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27B" w:rsidRDefault="0064027B" w:rsidP="0064027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64027B" w:rsidRDefault="0064027B" w:rsidP="0064027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64027B" w:rsidRDefault="0064027B" w:rsidP="0064027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64027B" w:rsidRDefault="0064027B" w:rsidP="0064027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64027B" w:rsidRDefault="0064027B" w:rsidP="0064027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3C0036" w:rsidRDefault="003C0036" w:rsidP="0064027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sz w:val="96"/>
          <w:szCs w:val="96"/>
          <w:bdr w:val="none" w:sz="0" w:space="0" w:color="auto" w:frame="1"/>
        </w:rPr>
      </w:pPr>
    </w:p>
    <w:p w:rsidR="003C0036" w:rsidRDefault="003C0036" w:rsidP="0064027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sz w:val="96"/>
          <w:szCs w:val="96"/>
          <w:bdr w:val="none" w:sz="0" w:space="0" w:color="auto" w:frame="1"/>
        </w:rPr>
      </w:pPr>
    </w:p>
    <w:p w:rsidR="0064027B" w:rsidRPr="003C0036" w:rsidRDefault="0064027B" w:rsidP="0064027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sz w:val="96"/>
          <w:szCs w:val="96"/>
          <w:bdr w:val="none" w:sz="0" w:space="0" w:color="auto" w:frame="1"/>
        </w:rPr>
      </w:pPr>
      <w:r w:rsidRPr="003C0036">
        <w:rPr>
          <w:rStyle w:val="a4"/>
          <w:sz w:val="96"/>
          <w:szCs w:val="96"/>
          <w:bdr w:val="none" w:sz="0" w:space="0" w:color="auto" w:frame="1"/>
        </w:rPr>
        <w:t>Конспект НОД</w:t>
      </w:r>
    </w:p>
    <w:p w:rsidR="0064027B" w:rsidRPr="003C0036" w:rsidRDefault="0064027B" w:rsidP="0064027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sz w:val="96"/>
          <w:szCs w:val="96"/>
          <w:bdr w:val="none" w:sz="0" w:space="0" w:color="auto" w:frame="1"/>
        </w:rPr>
      </w:pPr>
      <w:r w:rsidRPr="003C0036">
        <w:rPr>
          <w:rStyle w:val="a4"/>
          <w:sz w:val="96"/>
          <w:szCs w:val="96"/>
          <w:bdr w:val="none" w:sz="0" w:space="0" w:color="auto" w:frame="1"/>
        </w:rPr>
        <w:t>по рисованию</w:t>
      </w:r>
    </w:p>
    <w:p w:rsidR="0064027B" w:rsidRPr="003C0036" w:rsidRDefault="0064027B" w:rsidP="0064027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sz w:val="96"/>
          <w:szCs w:val="96"/>
          <w:bdr w:val="none" w:sz="0" w:space="0" w:color="auto" w:frame="1"/>
        </w:rPr>
      </w:pPr>
      <w:r w:rsidRPr="003C0036">
        <w:rPr>
          <w:rStyle w:val="a4"/>
          <w:sz w:val="96"/>
          <w:szCs w:val="96"/>
          <w:bdr w:val="none" w:sz="0" w:space="0" w:color="auto" w:frame="1"/>
        </w:rPr>
        <w:t>в средней группе</w:t>
      </w:r>
    </w:p>
    <w:p w:rsidR="0064027B" w:rsidRPr="0064027B" w:rsidRDefault="003C0036" w:rsidP="0064027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sz w:val="44"/>
          <w:szCs w:val="44"/>
          <w:bdr w:val="none" w:sz="0" w:space="0" w:color="auto" w:frame="1"/>
        </w:rPr>
      </w:pPr>
      <w:r w:rsidRPr="003C0036">
        <w:rPr>
          <w:rStyle w:val="a4"/>
          <w:sz w:val="96"/>
          <w:szCs w:val="96"/>
          <w:bdr w:val="none" w:sz="0" w:space="0" w:color="auto" w:frame="1"/>
        </w:rPr>
        <w:t>«Вечерний город»</w:t>
      </w:r>
    </w:p>
    <w:p w:rsidR="0064027B" w:rsidRDefault="0064027B" w:rsidP="0064027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64027B" w:rsidRDefault="0064027B" w:rsidP="0064027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64027B" w:rsidRDefault="0064027B" w:rsidP="0064027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64027B" w:rsidRDefault="0064027B" w:rsidP="0064027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64027B" w:rsidRDefault="0064027B" w:rsidP="0064027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64027B" w:rsidRDefault="0064027B" w:rsidP="0064027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64027B" w:rsidRDefault="0064027B" w:rsidP="0064027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64027B" w:rsidRDefault="003C0036" w:rsidP="003C0036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 xml:space="preserve">Подготовила и провела: </w:t>
      </w:r>
      <w:proofErr w:type="spellStart"/>
      <w:r>
        <w:rPr>
          <w:rStyle w:val="a4"/>
          <w:sz w:val="28"/>
          <w:szCs w:val="28"/>
          <w:bdr w:val="none" w:sz="0" w:space="0" w:color="auto" w:frame="1"/>
        </w:rPr>
        <w:t>Н.А.Толкунова</w:t>
      </w:r>
      <w:proofErr w:type="spellEnd"/>
    </w:p>
    <w:p w:rsidR="003C0036" w:rsidRDefault="003C0036" w:rsidP="003C0036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3C0036" w:rsidRDefault="003C0036" w:rsidP="003C0036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3C0036" w:rsidRDefault="003C0036" w:rsidP="003C0036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3C0036" w:rsidRDefault="003C0036" w:rsidP="003C0036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3C0036" w:rsidRDefault="003C0036" w:rsidP="003C0036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3C0036" w:rsidRDefault="003C0036" w:rsidP="003C0036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3C0036" w:rsidRDefault="003C0036" w:rsidP="003C0036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3C0036" w:rsidRDefault="003C0036" w:rsidP="003C0036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3C0036" w:rsidRDefault="003C0036" w:rsidP="003C0036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3C0036" w:rsidRDefault="003C0036" w:rsidP="003C003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>Декабрь 2018 год.</w:t>
      </w:r>
    </w:p>
    <w:p w:rsidR="0064027B" w:rsidRPr="0064027B" w:rsidRDefault="0064027B" w:rsidP="0064027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64027B">
        <w:rPr>
          <w:rStyle w:val="a4"/>
          <w:sz w:val="28"/>
          <w:szCs w:val="28"/>
          <w:bdr w:val="none" w:sz="0" w:space="0" w:color="auto" w:frame="1"/>
        </w:rPr>
        <w:lastRenderedPageBreak/>
        <w:t>Задачи: </w:t>
      </w:r>
      <w:r w:rsidRPr="0064027B">
        <w:rPr>
          <w:sz w:val="28"/>
          <w:szCs w:val="28"/>
        </w:rPr>
        <w:br/>
        <w:t>— продолжать формировать умение рисовать отдельные предметы</w:t>
      </w:r>
      <w:r>
        <w:rPr>
          <w:sz w:val="28"/>
          <w:szCs w:val="28"/>
        </w:rPr>
        <w:t>;</w:t>
      </w:r>
      <w:r w:rsidRPr="0064027B">
        <w:rPr>
          <w:sz w:val="28"/>
          <w:szCs w:val="28"/>
        </w:rPr>
        <w:br/>
        <w:t>— закреплять представление о форме предметов, величине</w:t>
      </w:r>
      <w:r>
        <w:rPr>
          <w:sz w:val="28"/>
          <w:szCs w:val="28"/>
        </w:rPr>
        <w:t>;</w:t>
      </w:r>
      <w:r w:rsidRPr="0064027B">
        <w:rPr>
          <w:sz w:val="28"/>
          <w:szCs w:val="28"/>
        </w:rPr>
        <w:br/>
        <w:t>— уточнить представление о родном городе</w:t>
      </w:r>
      <w:r>
        <w:rPr>
          <w:sz w:val="28"/>
          <w:szCs w:val="28"/>
        </w:rPr>
        <w:t>;</w:t>
      </w:r>
      <w:r>
        <w:rPr>
          <w:sz w:val="28"/>
          <w:szCs w:val="28"/>
        </w:rPr>
        <w:br/>
        <w:t>— закреплять цвета;</w:t>
      </w:r>
      <w:r w:rsidRPr="0064027B">
        <w:rPr>
          <w:sz w:val="28"/>
          <w:szCs w:val="28"/>
        </w:rPr>
        <w:br/>
        <w:t>— развивать творчество, умение работать самостоятельно</w:t>
      </w:r>
      <w:r>
        <w:rPr>
          <w:sz w:val="28"/>
          <w:szCs w:val="28"/>
        </w:rPr>
        <w:t>;</w:t>
      </w:r>
      <w:r w:rsidRPr="0064027B">
        <w:rPr>
          <w:sz w:val="28"/>
          <w:szCs w:val="28"/>
        </w:rPr>
        <w:br/>
        <w:t>— воспитывать аккуратность в работе</w:t>
      </w:r>
    </w:p>
    <w:p w:rsidR="0064027B" w:rsidRPr="0064027B" w:rsidRDefault="0064027B" w:rsidP="0064027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64027B">
        <w:rPr>
          <w:rStyle w:val="a4"/>
          <w:sz w:val="28"/>
          <w:szCs w:val="28"/>
          <w:bdr w:val="none" w:sz="0" w:space="0" w:color="auto" w:frame="1"/>
        </w:rPr>
        <w:t>Интеграция образовательных областей</w:t>
      </w:r>
      <w:r w:rsidRPr="0064027B">
        <w:rPr>
          <w:sz w:val="28"/>
          <w:szCs w:val="28"/>
        </w:rPr>
        <w:t>:  художественное творчество, познание, чтение художественной литературы, коммуникация, музыка, социализация.</w:t>
      </w:r>
    </w:p>
    <w:p w:rsidR="0064027B" w:rsidRPr="0064027B" w:rsidRDefault="0064027B" w:rsidP="0064027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64027B">
        <w:rPr>
          <w:rStyle w:val="a4"/>
          <w:sz w:val="28"/>
          <w:szCs w:val="28"/>
          <w:bdr w:val="none" w:sz="0" w:space="0" w:color="auto" w:frame="1"/>
        </w:rPr>
        <w:t xml:space="preserve">Словарная </w:t>
      </w:r>
      <w:proofErr w:type="gramStart"/>
      <w:r w:rsidRPr="0064027B">
        <w:rPr>
          <w:rStyle w:val="a4"/>
          <w:sz w:val="28"/>
          <w:szCs w:val="28"/>
          <w:bdr w:val="none" w:sz="0" w:space="0" w:color="auto" w:frame="1"/>
        </w:rPr>
        <w:t>работа</w:t>
      </w:r>
      <w:r w:rsidRPr="0064027B">
        <w:rPr>
          <w:sz w:val="28"/>
          <w:szCs w:val="28"/>
        </w:rPr>
        <w:t>:  прямоугольный</w:t>
      </w:r>
      <w:proofErr w:type="gramEnd"/>
      <w:r w:rsidRPr="0064027B">
        <w:rPr>
          <w:sz w:val="28"/>
          <w:szCs w:val="28"/>
        </w:rPr>
        <w:t>,  высокий-низкий, прямая линия.</w:t>
      </w:r>
    </w:p>
    <w:p w:rsidR="0064027B" w:rsidRPr="0064027B" w:rsidRDefault="0064027B" w:rsidP="0064027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64027B">
        <w:rPr>
          <w:rStyle w:val="a4"/>
          <w:sz w:val="28"/>
          <w:szCs w:val="28"/>
          <w:bdr w:val="none" w:sz="0" w:space="0" w:color="auto" w:frame="1"/>
        </w:rPr>
        <w:t>Ход:</w:t>
      </w:r>
      <w:r w:rsidRPr="0064027B">
        <w:rPr>
          <w:sz w:val="28"/>
          <w:szCs w:val="28"/>
        </w:rPr>
        <w:br/>
        <w:t>— Ребята, вы знаете, что наш мир состоит из множества красок? Всё вокруг яркое. Наше настроение тоже бывает разным, оно раскрашено в разные краски. Вот у меня есть красивая коробочка – она волшебная. Мы сейчас в нее подуем, и в ней окажется наше хорошее разноцветное настроение.</w:t>
      </w:r>
    </w:p>
    <w:p w:rsidR="0064027B" w:rsidRPr="0064027B" w:rsidRDefault="0064027B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64027B">
        <w:rPr>
          <w:sz w:val="28"/>
          <w:szCs w:val="28"/>
        </w:rPr>
        <w:t>Подумайте, какого цвета у вас сегодня настроение. У меня, например, зеленое настроение  (несколько детей отвечают и дуют на коробочку)</w:t>
      </w:r>
    </w:p>
    <w:p w:rsidR="00466E23" w:rsidRPr="0064027B" w:rsidRDefault="0064027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027B">
        <w:rPr>
          <w:rFonts w:ascii="Times New Roman" w:hAnsi="Times New Roman" w:cs="Times New Roman"/>
          <w:sz w:val="28"/>
          <w:szCs w:val="28"/>
          <w:shd w:val="clear" w:color="auto" w:fill="FFFFFF"/>
        </w:rPr>
        <w:t>Вот как много красок, доброты, хорошего настроения появилось в волшебной коробочке.</w:t>
      </w:r>
      <w:r w:rsidRPr="0064027B">
        <w:rPr>
          <w:rFonts w:ascii="Times New Roman" w:hAnsi="Times New Roman" w:cs="Times New Roman"/>
          <w:sz w:val="28"/>
          <w:szCs w:val="28"/>
        </w:rPr>
        <w:br/>
      </w:r>
      <w:r w:rsidRPr="0064027B">
        <w:rPr>
          <w:rFonts w:ascii="Times New Roman" w:hAnsi="Times New Roman" w:cs="Times New Roman"/>
          <w:sz w:val="28"/>
          <w:szCs w:val="28"/>
          <w:shd w:val="clear" w:color="auto" w:fill="FFFFFF"/>
        </w:rPr>
        <w:t>— Ребята, как вы думаете, а в нашем детском саду живут краски? (ответы детей) Да, правильно, много красок живет в садике. А в нашем городе живут краски? Да, ведь наш город разноцветный.</w:t>
      </w:r>
      <w:r w:rsidRPr="0064027B">
        <w:rPr>
          <w:rFonts w:ascii="Times New Roman" w:hAnsi="Times New Roman" w:cs="Times New Roman"/>
          <w:sz w:val="28"/>
          <w:szCs w:val="28"/>
        </w:rPr>
        <w:br/>
      </w:r>
      <w:r w:rsidRPr="0064027B">
        <w:rPr>
          <w:rFonts w:ascii="Times New Roman" w:hAnsi="Times New Roman" w:cs="Times New Roman"/>
          <w:sz w:val="28"/>
          <w:szCs w:val="28"/>
          <w:shd w:val="clear" w:color="auto" w:fill="FFFFFF"/>
        </w:rPr>
        <w:t>— Скажите, как называется город, в котором 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вами живём? (Ярославль</w:t>
      </w:r>
      <w:r w:rsidRPr="0064027B">
        <w:rPr>
          <w:rFonts w:ascii="Times New Roman" w:hAnsi="Times New Roman" w:cs="Times New Roman"/>
          <w:sz w:val="28"/>
          <w:szCs w:val="28"/>
          <w:shd w:val="clear" w:color="auto" w:fill="FFFFFF"/>
        </w:rPr>
        <w:t>).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ебята,  а наш город</w:t>
      </w:r>
      <w:r w:rsidRPr="006402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большой или маленький? (большой)  Скажите, что находится в нашем городе? (ответы детей). Вы всё правильно сказали, ребята, наш город большой, красивый, с большими домами, с магазинами, с больницами, со школами, с детскими садиками, с театрами. </w:t>
      </w:r>
    </w:p>
    <w:p w:rsidR="0077488E" w:rsidRDefault="0064027B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64027B">
        <w:rPr>
          <w:sz w:val="28"/>
          <w:szCs w:val="28"/>
        </w:rPr>
        <w:t>-Вот он какой наш город! (показ города на слайдах)</w:t>
      </w:r>
    </w:p>
    <w:p w:rsidR="0064027B" w:rsidRPr="0064027B" w:rsidRDefault="0077488E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77488E">
        <w:rPr>
          <w:noProof/>
          <w:sz w:val="28"/>
          <w:szCs w:val="28"/>
        </w:rPr>
        <w:lastRenderedPageBreak/>
        <w:drawing>
          <wp:inline distT="0" distB="0" distL="0" distR="0">
            <wp:extent cx="5940425" cy="4456527"/>
            <wp:effectExtent l="0" t="0" r="0" b="0"/>
            <wp:docPr id="1" name="Рисунок 1" descr="F:\фоо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о\IMG_35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27B" w:rsidRPr="0064027B">
        <w:rPr>
          <w:sz w:val="28"/>
          <w:szCs w:val="28"/>
        </w:rPr>
        <w:br/>
        <w:t>Утром рано мы встаем, город видим за окном.</w:t>
      </w:r>
      <w:r w:rsidR="0064027B" w:rsidRPr="0064027B">
        <w:rPr>
          <w:sz w:val="28"/>
          <w:szCs w:val="28"/>
        </w:rPr>
        <w:br/>
        <w:t>Он проснулся, он живет, нас на улицу зовет.</w:t>
      </w:r>
      <w:r w:rsidR="0064027B" w:rsidRPr="0064027B">
        <w:rPr>
          <w:sz w:val="28"/>
          <w:szCs w:val="28"/>
        </w:rPr>
        <w:br/>
        <w:t xml:space="preserve">Дома бывают разные: высокие и </w:t>
      </w:r>
      <w:proofErr w:type="gramStart"/>
      <w:r w:rsidR="0064027B" w:rsidRPr="0064027B">
        <w:rPr>
          <w:sz w:val="28"/>
          <w:szCs w:val="28"/>
        </w:rPr>
        <w:t>низкие,</w:t>
      </w:r>
      <w:r w:rsidR="0064027B" w:rsidRPr="0064027B">
        <w:rPr>
          <w:sz w:val="28"/>
          <w:szCs w:val="28"/>
        </w:rPr>
        <w:br/>
        <w:t>Зеленые</w:t>
      </w:r>
      <w:proofErr w:type="gramEnd"/>
      <w:r w:rsidR="0064027B" w:rsidRPr="0064027B">
        <w:rPr>
          <w:sz w:val="28"/>
          <w:szCs w:val="28"/>
        </w:rPr>
        <w:t xml:space="preserve"> и красные, далекие и близкие.</w:t>
      </w:r>
      <w:r w:rsidR="0064027B" w:rsidRPr="0064027B">
        <w:rPr>
          <w:sz w:val="28"/>
          <w:szCs w:val="28"/>
        </w:rPr>
        <w:br/>
        <w:t>Панельные, кирпичные, вроде бы обычные.</w:t>
      </w:r>
      <w:r w:rsidR="0064027B" w:rsidRPr="0064027B">
        <w:rPr>
          <w:sz w:val="28"/>
          <w:szCs w:val="28"/>
        </w:rPr>
        <w:br/>
        <w:t>Полезные, прекрасные – дома бывают разные.</w:t>
      </w:r>
    </w:p>
    <w:p w:rsidR="0064027B" w:rsidRDefault="0064027B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64027B">
        <w:rPr>
          <w:sz w:val="28"/>
          <w:szCs w:val="28"/>
        </w:rPr>
        <w:t>— Ребята, предлагаю ва</w:t>
      </w:r>
      <w:r>
        <w:rPr>
          <w:sz w:val="28"/>
          <w:szCs w:val="28"/>
        </w:rPr>
        <w:t>м нарисовать дома нашего города вечером, когда на улице темно.</w:t>
      </w:r>
      <w:r w:rsidRPr="0064027B">
        <w:rPr>
          <w:sz w:val="28"/>
          <w:szCs w:val="28"/>
        </w:rPr>
        <w:t xml:space="preserve"> </w:t>
      </w:r>
    </w:p>
    <w:p w:rsidR="0064027B" w:rsidRDefault="0064027B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64027B">
        <w:rPr>
          <w:sz w:val="28"/>
          <w:szCs w:val="28"/>
        </w:rPr>
        <w:t xml:space="preserve">Наша волшебная коробочка превращает вас всех в художников. Рассаживайтесь за столы. </w:t>
      </w:r>
    </w:p>
    <w:p w:rsidR="0064027B" w:rsidRDefault="0064027B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64027B">
        <w:rPr>
          <w:sz w:val="28"/>
          <w:szCs w:val="28"/>
        </w:rPr>
        <w:t>Давайте, ребята, рассмотрим дома – какой они формы (прямоугольные). Правильно, они могут быть высокие, узкие, а бывают низкие, ши</w:t>
      </w:r>
      <w:r>
        <w:rPr>
          <w:sz w:val="28"/>
          <w:szCs w:val="28"/>
        </w:rPr>
        <w:t xml:space="preserve">рокие </w:t>
      </w:r>
      <w:r w:rsidRPr="0064027B">
        <w:rPr>
          <w:sz w:val="28"/>
          <w:szCs w:val="28"/>
        </w:rPr>
        <w:t>(воспитатель показывает на листе бумаги рисование прямоугольного дома). Закрашиваем дом аккуратно, чтобы не выйти за края рисунка.</w:t>
      </w:r>
    </w:p>
    <w:p w:rsidR="0064027B" w:rsidRDefault="0064027B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- У нас с вами тонированные листы, чтобы было понятно, что это вечер – темно. И дома мы будем рисовать тёмной краской.</w:t>
      </w:r>
    </w:p>
    <w:p w:rsidR="0064027B" w:rsidRPr="0064027B" w:rsidRDefault="0064027B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  <w:u w:val="single"/>
        </w:rPr>
      </w:pPr>
      <w:r w:rsidRPr="0064027B">
        <w:rPr>
          <w:sz w:val="28"/>
          <w:szCs w:val="28"/>
          <w:u w:val="single"/>
        </w:rPr>
        <w:t>Гимнастика для глаз.</w:t>
      </w:r>
    </w:p>
    <w:p w:rsidR="0064027B" w:rsidRDefault="0064027B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64027B">
        <w:rPr>
          <w:sz w:val="28"/>
          <w:szCs w:val="28"/>
        </w:rPr>
        <w:t xml:space="preserve">— Дети, давайте вспомним, как мы набираем краску на кисточку (обмакиваем кисточку в краску, а остаток убираем о край баночки). Когда нам нужно взять краску другого цвета, мы тщательно промываем кисточку в </w:t>
      </w:r>
      <w:r w:rsidRPr="0064027B">
        <w:rPr>
          <w:sz w:val="28"/>
          <w:szCs w:val="28"/>
        </w:rPr>
        <w:lastRenderedPageBreak/>
        <w:t xml:space="preserve">воде, и обмакиваем её о салфетку. Окна в домах можно нарисовать ватной палочкой, старайтесь, чтобы окна у вас были нарисованы ровно в ряд, тогда будет красиво смотреться ваш рисунок. </w:t>
      </w:r>
    </w:p>
    <w:p w:rsidR="0064027B" w:rsidRDefault="0064027B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64027B">
        <w:rPr>
          <w:sz w:val="28"/>
          <w:szCs w:val="28"/>
        </w:rPr>
        <w:t>Можете приступать. Сядьте правильно: спинку выпрямите, ноги вместе, кисточку возьмите тремя пальчиками. Сначала давайте попробуем нарисовать большой дом в воздухе.</w:t>
      </w:r>
    </w:p>
    <w:p w:rsidR="0077488E" w:rsidRPr="0064027B" w:rsidRDefault="0077488E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77488E">
        <w:rPr>
          <w:noProof/>
          <w:sz w:val="28"/>
          <w:szCs w:val="28"/>
        </w:rPr>
        <w:drawing>
          <wp:inline distT="0" distB="0" distL="0" distR="0">
            <wp:extent cx="5940425" cy="4456527"/>
            <wp:effectExtent l="0" t="0" r="0" b="0"/>
            <wp:docPr id="2" name="Рисунок 2" descr="F:\фоо\IMG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о\IMG_35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27B" w:rsidRDefault="0064027B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64027B">
        <w:rPr>
          <w:sz w:val="28"/>
          <w:szCs w:val="28"/>
        </w:rPr>
        <w:t>Самостоятельная творческая деятельност</w:t>
      </w:r>
      <w:r>
        <w:rPr>
          <w:sz w:val="28"/>
          <w:szCs w:val="28"/>
        </w:rPr>
        <w:t xml:space="preserve">ь детей в сопровождении музыки </w:t>
      </w:r>
      <w:r w:rsidRPr="0064027B">
        <w:rPr>
          <w:sz w:val="28"/>
          <w:szCs w:val="28"/>
        </w:rPr>
        <w:t>(помощь воспитателя затрудняющимся детям)</w:t>
      </w:r>
    </w:p>
    <w:p w:rsidR="0077488E" w:rsidRPr="0064027B" w:rsidRDefault="0077488E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77488E">
        <w:rPr>
          <w:noProof/>
          <w:sz w:val="28"/>
          <w:szCs w:val="28"/>
        </w:rPr>
        <w:lastRenderedPageBreak/>
        <w:drawing>
          <wp:inline distT="0" distB="0" distL="0" distR="0">
            <wp:extent cx="5940425" cy="4456527"/>
            <wp:effectExtent l="0" t="0" r="0" b="0"/>
            <wp:docPr id="3" name="Рисунок 3" descr="F:\фоо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о\IMG_35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27B" w:rsidRPr="0064027B" w:rsidRDefault="0064027B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64027B">
        <w:rPr>
          <w:sz w:val="28"/>
          <w:szCs w:val="28"/>
        </w:rPr>
        <w:t>По мере выполнения, рисунки располагаются на доске.</w:t>
      </w:r>
    </w:p>
    <w:p w:rsidR="0064027B" w:rsidRPr="0064027B" w:rsidRDefault="0064027B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64027B">
        <w:rPr>
          <w:sz w:val="28"/>
          <w:szCs w:val="28"/>
        </w:rPr>
        <w:t>Анализ детских работ.</w:t>
      </w:r>
    </w:p>
    <w:p w:rsidR="0064027B" w:rsidRPr="0064027B" w:rsidRDefault="0064027B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64027B">
        <w:rPr>
          <w:sz w:val="28"/>
          <w:szCs w:val="28"/>
        </w:rPr>
        <w:t>— Ребята, предлагаю рассмотреть ваши рисунки. Все они очень хороши. Как вы думаете, какой рисунок получился удачный  (высказывания 2-3 детей с помощью воспитателя)</w:t>
      </w:r>
    </w:p>
    <w:p w:rsidR="0064027B" w:rsidRDefault="0064027B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64027B">
        <w:rPr>
          <w:sz w:val="28"/>
          <w:szCs w:val="28"/>
        </w:rPr>
        <w:t xml:space="preserve">— Дети, вам самим понравились ваши рисунки? И мне очень понравились. Вы все сегодня очень постарались. Что вам сегодня больше всего понравилось делать? (ответы детей) </w:t>
      </w:r>
      <w:proofErr w:type="gramStart"/>
      <w:r w:rsidRPr="0064027B">
        <w:rPr>
          <w:sz w:val="28"/>
          <w:szCs w:val="28"/>
        </w:rPr>
        <w:t>А</w:t>
      </w:r>
      <w:proofErr w:type="gramEnd"/>
      <w:r w:rsidRPr="0064027B">
        <w:rPr>
          <w:sz w:val="28"/>
          <w:szCs w:val="28"/>
        </w:rPr>
        <w:t xml:space="preserve"> свои рисунки мы покажем мамам, папам – как вы красиво изобразили наш го</w:t>
      </w:r>
      <w:r>
        <w:rPr>
          <w:sz w:val="28"/>
          <w:szCs w:val="28"/>
        </w:rPr>
        <w:t>род.</w:t>
      </w:r>
    </w:p>
    <w:p w:rsidR="0077488E" w:rsidRPr="0064027B" w:rsidRDefault="0077488E" w:rsidP="0064027B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77488E">
        <w:rPr>
          <w:noProof/>
          <w:sz w:val="28"/>
          <w:szCs w:val="28"/>
        </w:rPr>
        <w:lastRenderedPageBreak/>
        <w:drawing>
          <wp:inline distT="0" distB="0" distL="0" distR="0">
            <wp:extent cx="5940425" cy="4456527"/>
            <wp:effectExtent l="0" t="0" r="0" b="0"/>
            <wp:docPr id="4" name="Рисунок 4" descr="F:\фоо\IMG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о\IMG_3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88E" w:rsidRPr="00640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4027B"/>
    <w:rsid w:val="003C0036"/>
    <w:rsid w:val="00466E23"/>
    <w:rsid w:val="0064027B"/>
    <w:rsid w:val="0077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3B3513-D8BE-4DBF-9534-091078E7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0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402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9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natalia1</dc:creator>
  <cp:keywords/>
  <dc:description/>
  <cp:lastModifiedBy>10sad</cp:lastModifiedBy>
  <cp:revision>5</cp:revision>
  <dcterms:created xsi:type="dcterms:W3CDTF">2018-12-03T17:07:00Z</dcterms:created>
  <dcterms:modified xsi:type="dcterms:W3CDTF">2018-12-07T10:09:00Z</dcterms:modified>
</cp:coreProperties>
</file>