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8DA" w:rsidRPr="00412DDB" w:rsidRDefault="00DC78DA" w:rsidP="00E744A6">
      <w:pPr>
        <w:spacing w:before="100" w:beforeAutospacing="1" w:after="100" w:afterAutospacing="1" w:line="240" w:lineRule="auto"/>
        <w:jc w:val="center"/>
        <w:rPr>
          <w:rFonts w:ascii="Times New Roman" w:hAnsi="Times New Roman"/>
          <w:b/>
          <w:bCs/>
          <w:sz w:val="24"/>
          <w:szCs w:val="24"/>
          <w:lang w:eastAsia="ru-RU"/>
        </w:rPr>
      </w:pPr>
    </w:p>
    <w:p w:rsidR="00DC78DA" w:rsidRPr="00614272" w:rsidRDefault="005347EA" w:rsidP="005347EA">
      <w:pPr>
        <w:spacing w:before="100" w:beforeAutospacing="1" w:after="100" w:afterAutospacing="1" w:line="360" w:lineRule="auto"/>
        <w:ind w:firstLine="709"/>
        <w:jc w:val="center"/>
        <w:rPr>
          <w:rFonts w:ascii="Times New Roman" w:hAnsi="Times New Roman"/>
          <w:bCs/>
          <w:sz w:val="28"/>
          <w:szCs w:val="28"/>
          <w:lang w:eastAsia="ru-RU"/>
        </w:rPr>
      </w:pPr>
      <w:r w:rsidRPr="00614272">
        <w:rPr>
          <w:rFonts w:ascii="Times New Roman" w:hAnsi="Times New Roman"/>
          <w:bCs/>
          <w:sz w:val="28"/>
          <w:szCs w:val="28"/>
          <w:lang w:eastAsia="ru-RU"/>
        </w:rPr>
        <w:t xml:space="preserve">МДОУ  </w:t>
      </w:r>
      <w:r w:rsidR="00F75CEE" w:rsidRPr="00614272">
        <w:rPr>
          <w:rFonts w:ascii="Times New Roman" w:hAnsi="Times New Roman"/>
          <w:bCs/>
          <w:sz w:val="28"/>
          <w:szCs w:val="28"/>
          <w:lang w:eastAsia="ru-RU"/>
        </w:rPr>
        <w:t>«Д</w:t>
      </w:r>
      <w:r w:rsidR="00DC78DA" w:rsidRPr="00614272">
        <w:rPr>
          <w:rFonts w:ascii="Times New Roman" w:hAnsi="Times New Roman"/>
          <w:bCs/>
          <w:sz w:val="28"/>
          <w:szCs w:val="28"/>
          <w:lang w:eastAsia="ru-RU"/>
        </w:rPr>
        <w:t>етски</w:t>
      </w:r>
      <w:r w:rsidR="00F75CEE" w:rsidRPr="00614272">
        <w:rPr>
          <w:rFonts w:ascii="Times New Roman" w:hAnsi="Times New Roman"/>
          <w:bCs/>
          <w:sz w:val="28"/>
          <w:szCs w:val="28"/>
          <w:lang w:eastAsia="ru-RU"/>
        </w:rPr>
        <w:t xml:space="preserve">й сад </w:t>
      </w:r>
      <w:r w:rsidRPr="00614272">
        <w:rPr>
          <w:rFonts w:ascii="Times New Roman" w:hAnsi="Times New Roman"/>
          <w:bCs/>
          <w:sz w:val="28"/>
          <w:szCs w:val="28"/>
          <w:lang w:eastAsia="ru-RU"/>
        </w:rPr>
        <w:t>№ 104»</w:t>
      </w:r>
    </w:p>
    <w:p w:rsidR="005347EA" w:rsidRDefault="005347EA" w:rsidP="005347EA">
      <w:pPr>
        <w:spacing w:before="100" w:beforeAutospacing="1" w:after="100" w:afterAutospacing="1" w:line="360" w:lineRule="auto"/>
        <w:ind w:firstLine="709"/>
        <w:jc w:val="center"/>
        <w:rPr>
          <w:rFonts w:ascii="Times New Roman" w:hAnsi="Times New Roman"/>
          <w:bCs/>
          <w:sz w:val="24"/>
          <w:szCs w:val="24"/>
          <w:lang w:eastAsia="ru-RU"/>
        </w:rPr>
      </w:pPr>
    </w:p>
    <w:p w:rsidR="005347EA" w:rsidRPr="005347EA" w:rsidRDefault="005347EA" w:rsidP="005347EA">
      <w:pPr>
        <w:spacing w:before="100" w:beforeAutospacing="1" w:after="100" w:afterAutospacing="1" w:line="360" w:lineRule="auto"/>
        <w:ind w:firstLine="709"/>
        <w:jc w:val="center"/>
        <w:rPr>
          <w:rFonts w:ascii="Times New Roman" w:hAnsi="Times New Roman"/>
          <w:bCs/>
          <w:sz w:val="24"/>
          <w:szCs w:val="24"/>
          <w:lang w:eastAsia="ru-RU"/>
        </w:rPr>
      </w:pPr>
    </w:p>
    <w:p w:rsidR="005863AB" w:rsidRPr="00614272" w:rsidRDefault="002F1A25" w:rsidP="00794C75">
      <w:pPr>
        <w:spacing w:before="100" w:beforeAutospacing="1" w:after="100" w:afterAutospacing="1" w:line="360" w:lineRule="auto"/>
        <w:ind w:firstLine="709"/>
        <w:jc w:val="center"/>
        <w:rPr>
          <w:rFonts w:ascii="Times New Roman" w:hAnsi="Times New Roman"/>
          <w:b/>
          <w:bCs/>
          <w:sz w:val="32"/>
          <w:szCs w:val="32"/>
          <w:lang w:eastAsia="ru-RU"/>
        </w:rPr>
      </w:pPr>
      <w:r w:rsidRPr="00614272">
        <w:rPr>
          <w:rFonts w:ascii="Times New Roman" w:hAnsi="Times New Roman"/>
          <w:b/>
          <w:bCs/>
          <w:sz w:val="32"/>
          <w:szCs w:val="32"/>
          <w:lang w:eastAsia="ru-RU"/>
        </w:rPr>
        <w:t>Дополнительная образовательная п</w:t>
      </w:r>
      <w:r w:rsidR="00DC78DA" w:rsidRPr="00614272">
        <w:rPr>
          <w:rFonts w:ascii="Times New Roman" w:hAnsi="Times New Roman"/>
          <w:b/>
          <w:bCs/>
          <w:sz w:val="32"/>
          <w:szCs w:val="32"/>
          <w:lang w:eastAsia="ru-RU"/>
        </w:rPr>
        <w:t>рограмма</w:t>
      </w:r>
    </w:p>
    <w:p w:rsidR="00DC78DA" w:rsidRPr="00614272" w:rsidRDefault="00DB483D" w:rsidP="00794C75">
      <w:pPr>
        <w:spacing w:before="100" w:beforeAutospacing="1" w:after="100" w:afterAutospacing="1" w:line="360" w:lineRule="auto"/>
        <w:ind w:firstLine="709"/>
        <w:jc w:val="center"/>
        <w:rPr>
          <w:rFonts w:ascii="Times New Roman" w:hAnsi="Times New Roman"/>
          <w:b/>
          <w:bCs/>
          <w:sz w:val="32"/>
          <w:szCs w:val="32"/>
          <w:lang w:eastAsia="ru-RU"/>
        </w:rPr>
      </w:pPr>
      <w:r w:rsidRPr="00614272">
        <w:rPr>
          <w:rFonts w:ascii="Times New Roman" w:hAnsi="Times New Roman"/>
          <w:b/>
          <w:bCs/>
          <w:sz w:val="32"/>
          <w:szCs w:val="32"/>
          <w:lang w:eastAsia="ru-RU"/>
        </w:rPr>
        <w:t>"Шахматы в детском саду</w:t>
      </w:r>
      <w:r w:rsidR="00DC78DA" w:rsidRPr="00614272">
        <w:rPr>
          <w:rFonts w:ascii="Times New Roman" w:hAnsi="Times New Roman"/>
          <w:b/>
          <w:bCs/>
          <w:sz w:val="32"/>
          <w:szCs w:val="32"/>
          <w:lang w:eastAsia="ru-RU"/>
        </w:rPr>
        <w:t>"</w:t>
      </w:r>
    </w:p>
    <w:p w:rsidR="00C967D1" w:rsidRPr="00614272" w:rsidRDefault="00C967D1" w:rsidP="00794C75">
      <w:pPr>
        <w:spacing w:before="100" w:beforeAutospacing="1" w:after="100" w:afterAutospacing="1" w:line="360" w:lineRule="auto"/>
        <w:ind w:firstLine="709"/>
        <w:jc w:val="center"/>
        <w:outlineLvl w:val="0"/>
        <w:rPr>
          <w:rFonts w:ascii="Times New Roman" w:hAnsi="Times New Roman"/>
          <w:b/>
          <w:bCs/>
          <w:sz w:val="32"/>
          <w:szCs w:val="32"/>
          <w:lang w:eastAsia="ru-RU"/>
        </w:rPr>
      </w:pPr>
      <w:r w:rsidRPr="00614272">
        <w:rPr>
          <w:rFonts w:ascii="Times New Roman" w:hAnsi="Times New Roman"/>
          <w:b/>
          <w:bCs/>
          <w:sz w:val="32"/>
          <w:szCs w:val="32"/>
          <w:lang w:eastAsia="ru-RU"/>
        </w:rPr>
        <w:t>старший дошкольный возраст 5-7 лет</w:t>
      </w:r>
    </w:p>
    <w:p w:rsidR="00C967D1" w:rsidRPr="00614272" w:rsidRDefault="00794C75" w:rsidP="00794C75">
      <w:pPr>
        <w:spacing w:before="100" w:beforeAutospacing="1" w:after="100" w:afterAutospacing="1" w:line="360" w:lineRule="auto"/>
        <w:ind w:firstLine="709"/>
        <w:jc w:val="center"/>
        <w:outlineLvl w:val="0"/>
        <w:rPr>
          <w:rFonts w:ascii="Times New Roman" w:hAnsi="Times New Roman"/>
          <w:b/>
          <w:bCs/>
          <w:sz w:val="32"/>
          <w:szCs w:val="32"/>
          <w:lang w:eastAsia="ru-RU"/>
        </w:rPr>
      </w:pPr>
      <w:proofErr w:type="gramStart"/>
      <w:r w:rsidRPr="00614272">
        <w:rPr>
          <w:rFonts w:ascii="Times New Roman" w:hAnsi="Times New Roman"/>
          <w:b/>
          <w:bCs/>
          <w:sz w:val="32"/>
          <w:szCs w:val="32"/>
          <w:lang w:eastAsia="ru-RU"/>
        </w:rPr>
        <w:t>рассчитана</w:t>
      </w:r>
      <w:proofErr w:type="gramEnd"/>
      <w:r w:rsidRPr="00614272">
        <w:rPr>
          <w:rFonts w:ascii="Times New Roman" w:hAnsi="Times New Roman"/>
          <w:b/>
          <w:bCs/>
          <w:sz w:val="32"/>
          <w:szCs w:val="32"/>
          <w:lang w:eastAsia="ru-RU"/>
        </w:rPr>
        <w:t xml:space="preserve"> на 1 год</w:t>
      </w:r>
    </w:p>
    <w:p w:rsidR="002F1A25" w:rsidRDefault="002F1A25" w:rsidP="003448EB">
      <w:pPr>
        <w:spacing w:before="100" w:beforeAutospacing="1" w:after="100" w:afterAutospacing="1" w:line="360" w:lineRule="auto"/>
        <w:ind w:firstLine="709"/>
        <w:jc w:val="both"/>
        <w:outlineLvl w:val="0"/>
        <w:rPr>
          <w:rFonts w:ascii="Times New Roman" w:hAnsi="Times New Roman"/>
          <w:b/>
          <w:bCs/>
          <w:sz w:val="24"/>
          <w:szCs w:val="24"/>
          <w:lang w:eastAsia="ru-RU"/>
        </w:rPr>
      </w:pPr>
    </w:p>
    <w:p w:rsidR="00C602F5" w:rsidRDefault="00C602F5" w:rsidP="00614272">
      <w:pPr>
        <w:spacing w:before="100" w:beforeAutospacing="1" w:after="100" w:afterAutospacing="1" w:line="360" w:lineRule="auto"/>
        <w:ind w:firstLine="709"/>
        <w:jc w:val="center"/>
        <w:outlineLvl w:val="0"/>
        <w:rPr>
          <w:noProof/>
          <w:lang w:eastAsia="ru-RU"/>
        </w:rPr>
      </w:pPr>
    </w:p>
    <w:p w:rsidR="005347EA" w:rsidRDefault="00614272" w:rsidP="00614272">
      <w:pPr>
        <w:spacing w:before="100" w:beforeAutospacing="1" w:after="100" w:afterAutospacing="1" w:line="360" w:lineRule="auto"/>
        <w:ind w:firstLine="709"/>
        <w:jc w:val="center"/>
        <w:outlineLvl w:val="0"/>
        <w:rPr>
          <w:rFonts w:ascii="Times New Roman" w:hAnsi="Times New Roman"/>
          <w:b/>
          <w:bCs/>
          <w:sz w:val="24"/>
          <w:szCs w:val="24"/>
          <w:lang w:eastAsia="ru-RU"/>
        </w:rPr>
      </w:pPr>
      <w:r>
        <w:rPr>
          <w:noProof/>
          <w:lang w:eastAsia="ru-RU"/>
        </w:rPr>
        <w:drawing>
          <wp:inline distT="0" distB="0" distL="0" distR="0">
            <wp:extent cx="3995901" cy="2181642"/>
            <wp:effectExtent l="19050" t="0" r="4599" b="0"/>
            <wp:docPr id="1" name="Рисунок 1" descr="http://www.playing-field.ru/img/2015/052115/5059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aying-field.ru/img/2015/052115/5059110"/>
                    <pic:cNvPicPr>
                      <a:picLocks noChangeAspect="1" noChangeArrowheads="1"/>
                    </pic:cNvPicPr>
                  </pic:nvPicPr>
                  <pic:blipFill>
                    <a:blip r:embed="rId8"/>
                    <a:srcRect l="3975" t="15313" r="6936" b="16009"/>
                    <a:stretch>
                      <a:fillRect/>
                    </a:stretch>
                  </pic:blipFill>
                  <pic:spPr bwMode="auto">
                    <a:xfrm>
                      <a:off x="0" y="0"/>
                      <a:ext cx="3995901" cy="2181642"/>
                    </a:xfrm>
                    <a:prstGeom prst="rect">
                      <a:avLst/>
                    </a:prstGeom>
                    <a:noFill/>
                    <a:ln w="9525">
                      <a:noFill/>
                      <a:miter lim="800000"/>
                      <a:headEnd/>
                      <a:tailEnd/>
                    </a:ln>
                  </pic:spPr>
                </pic:pic>
              </a:graphicData>
            </a:graphic>
          </wp:inline>
        </w:drawing>
      </w:r>
    </w:p>
    <w:p w:rsidR="005347EA" w:rsidRPr="00412DDB" w:rsidRDefault="005347EA" w:rsidP="003448EB">
      <w:pPr>
        <w:spacing w:before="100" w:beforeAutospacing="1" w:after="100" w:afterAutospacing="1" w:line="360" w:lineRule="auto"/>
        <w:ind w:firstLine="709"/>
        <w:jc w:val="both"/>
        <w:outlineLvl w:val="0"/>
        <w:rPr>
          <w:rFonts w:ascii="Times New Roman" w:hAnsi="Times New Roman"/>
          <w:b/>
          <w:bCs/>
          <w:sz w:val="24"/>
          <w:szCs w:val="24"/>
          <w:lang w:eastAsia="ru-RU"/>
        </w:rPr>
      </w:pPr>
    </w:p>
    <w:p w:rsidR="005347EA" w:rsidRPr="00614272" w:rsidRDefault="005347EA" w:rsidP="00614272">
      <w:pPr>
        <w:spacing w:before="100" w:beforeAutospacing="1" w:after="100" w:afterAutospacing="1" w:line="240" w:lineRule="auto"/>
        <w:ind w:firstLine="709"/>
        <w:jc w:val="right"/>
        <w:rPr>
          <w:rFonts w:ascii="Times New Roman" w:hAnsi="Times New Roman"/>
          <w:bCs/>
          <w:sz w:val="28"/>
          <w:szCs w:val="28"/>
          <w:lang w:eastAsia="ru-RU"/>
        </w:rPr>
      </w:pPr>
      <w:r w:rsidRPr="00614272">
        <w:rPr>
          <w:rFonts w:ascii="Times New Roman" w:hAnsi="Times New Roman"/>
          <w:bCs/>
          <w:sz w:val="28"/>
          <w:szCs w:val="28"/>
          <w:lang w:eastAsia="ru-RU"/>
        </w:rPr>
        <w:t>Ответственный</w:t>
      </w:r>
    </w:p>
    <w:p w:rsidR="005347EA" w:rsidRPr="00614272" w:rsidRDefault="005347EA" w:rsidP="00614272">
      <w:pPr>
        <w:spacing w:before="100" w:beforeAutospacing="1" w:after="100" w:afterAutospacing="1" w:line="240" w:lineRule="auto"/>
        <w:ind w:firstLine="709"/>
        <w:jc w:val="right"/>
        <w:rPr>
          <w:rFonts w:ascii="Times New Roman" w:hAnsi="Times New Roman"/>
          <w:bCs/>
          <w:sz w:val="28"/>
          <w:szCs w:val="28"/>
          <w:lang w:eastAsia="ru-RU"/>
        </w:rPr>
      </w:pPr>
      <w:r w:rsidRPr="00614272">
        <w:rPr>
          <w:rFonts w:ascii="Times New Roman" w:hAnsi="Times New Roman"/>
          <w:bCs/>
          <w:sz w:val="28"/>
          <w:szCs w:val="28"/>
          <w:lang w:eastAsia="ru-RU"/>
        </w:rPr>
        <w:t>Смирнова Е. А.</w:t>
      </w:r>
    </w:p>
    <w:p w:rsidR="00E5301C" w:rsidRPr="00614272" w:rsidRDefault="005347EA" w:rsidP="00794C75">
      <w:pPr>
        <w:spacing w:before="100" w:beforeAutospacing="1" w:after="100" w:afterAutospacing="1" w:line="360" w:lineRule="auto"/>
        <w:ind w:firstLine="709"/>
        <w:jc w:val="center"/>
        <w:rPr>
          <w:rFonts w:ascii="Times New Roman" w:hAnsi="Times New Roman"/>
          <w:b/>
          <w:bCs/>
          <w:sz w:val="28"/>
          <w:szCs w:val="28"/>
          <w:lang w:eastAsia="ru-RU"/>
        </w:rPr>
      </w:pPr>
      <w:r w:rsidRPr="00614272">
        <w:rPr>
          <w:rFonts w:ascii="Times New Roman" w:hAnsi="Times New Roman"/>
          <w:b/>
          <w:bCs/>
          <w:sz w:val="28"/>
          <w:szCs w:val="28"/>
          <w:lang w:eastAsia="ru-RU"/>
        </w:rPr>
        <w:t>г</w:t>
      </w:r>
      <w:proofErr w:type="gramStart"/>
      <w:r w:rsidRPr="00614272">
        <w:rPr>
          <w:rFonts w:ascii="Times New Roman" w:hAnsi="Times New Roman"/>
          <w:b/>
          <w:bCs/>
          <w:sz w:val="28"/>
          <w:szCs w:val="28"/>
          <w:lang w:eastAsia="ru-RU"/>
        </w:rPr>
        <w:t>.Я</w:t>
      </w:r>
      <w:proofErr w:type="gramEnd"/>
      <w:r w:rsidRPr="00614272">
        <w:rPr>
          <w:rFonts w:ascii="Times New Roman" w:hAnsi="Times New Roman"/>
          <w:b/>
          <w:bCs/>
          <w:sz w:val="28"/>
          <w:szCs w:val="28"/>
          <w:lang w:eastAsia="ru-RU"/>
        </w:rPr>
        <w:t>рославль</w:t>
      </w:r>
    </w:p>
    <w:p w:rsidR="002B453B" w:rsidRPr="00614272" w:rsidRDefault="005347EA" w:rsidP="002B453B">
      <w:pPr>
        <w:spacing w:before="100" w:beforeAutospacing="1" w:after="100" w:afterAutospacing="1" w:line="360" w:lineRule="auto"/>
        <w:ind w:firstLine="709"/>
        <w:jc w:val="center"/>
        <w:rPr>
          <w:rFonts w:ascii="Times New Roman" w:hAnsi="Times New Roman"/>
          <w:b/>
          <w:bCs/>
          <w:sz w:val="28"/>
          <w:szCs w:val="28"/>
          <w:lang w:eastAsia="ru-RU"/>
        </w:rPr>
      </w:pPr>
      <w:r w:rsidRPr="00614272">
        <w:rPr>
          <w:rFonts w:ascii="Times New Roman" w:hAnsi="Times New Roman"/>
          <w:b/>
          <w:bCs/>
          <w:sz w:val="28"/>
          <w:szCs w:val="28"/>
          <w:lang w:eastAsia="ru-RU"/>
        </w:rPr>
        <w:t>2016</w:t>
      </w:r>
      <w:r w:rsidR="006A1D8A" w:rsidRPr="00614272">
        <w:rPr>
          <w:rFonts w:ascii="Times New Roman" w:hAnsi="Times New Roman"/>
          <w:b/>
          <w:bCs/>
          <w:sz w:val="28"/>
          <w:szCs w:val="28"/>
          <w:lang w:eastAsia="ru-RU"/>
        </w:rPr>
        <w:t>г.</w:t>
      </w:r>
    </w:p>
    <w:p w:rsidR="00F75CEE" w:rsidRPr="00412DDB" w:rsidRDefault="00011F62" w:rsidP="003448EB">
      <w:pPr>
        <w:spacing w:before="100" w:beforeAutospacing="1" w:after="100" w:afterAutospacing="1" w:line="360" w:lineRule="auto"/>
        <w:ind w:firstLine="709"/>
        <w:jc w:val="center"/>
        <w:rPr>
          <w:rFonts w:ascii="Times New Roman" w:hAnsi="Times New Roman"/>
          <w:b/>
          <w:bCs/>
          <w:sz w:val="24"/>
          <w:szCs w:val="24"/>
          <w:lang w:eastAsia="ru-RU"/>
        </w:rPr>
      </w:pPr>
      <w:r w:rsidRPr="00412DDB">
        <w:rPr>
          <w:rFonts w:ascii="Times New Roman" w:hAnsi="Times New Roman"/>
          <w:b/>
          <w:bCs/>
          <w:sz w:val="24"/>
          <w:szCs w:val="24"/>
          <w:lang w:eastAsia="ru-RU"/>
        </w:rPr>
        <w:lastRenderedPageBreak/>
        <w:t>ПО</w:t>
      </w:r>
      <w:r w:rsidR="00DC78DA" w:rsidRPr="00412DDB">
        <w:rPr>
          <w:rFonts w:ascii="Times New Roman" w:hAnsi="Times New Roman"/>
          <w:b/>
          <w:bCs/>
          <w:sz w:val="24"/>
          <w:szCs w:val="24"/>
          <w:lang w:eastAsia="ru-RU"/>
        </w:rPr>
        <w:t>ЯСНИТЕЛЬНАЯ ЗАПИСКА</w:t>
      </w:r>
    </w:p>
    <w:p w:rsidR="00C573B7" w:rsidRPr="00412DDB" w:rsidRDefault="00C573B7" w:rsidP="003448EB">
      <w:pPr>
        <w:spacing w:before="225" w:after="225" w:line="360" w:lineRule="auto"/>
        <w:ind w:firstLine="709"/>
        <w:jc w:val="both"/>
        <w:rPr>
          <w:rFonts w:ascii="Times New Roman" w:eastAsia="Times New Roman" w:hAnsi="Times New Roman"/>
          <w:color w:val="000000" w:themeColor="text1"/>
          <w:sz w:val="24"/>
          <w:szCs w:val="24"/>
        </w:rPr>
      </w:pPr>
      <w:r w:rsidRPr="00412DDB">
        <w:rPr>
          <w:rFonts w:ascii="Times New Roman" w:eastAsia="Times New Roman" w:hAnsi="Times New Roman"/>
          <w:color w:val="000000" w:themeColor="text1"/>
          <w:sz w:val="24"/>
          <w:szCs w:val="24"/>
        </w:rPr>
        <w:t xml:space="preserve">Шахматы – это не только популярная игра, но и действенное, эффективное средство интеллектуального развития детей. Поэтому так важно начинать учить детей с дошкольного возраста. </w:t>
      </w:r>
    </w:p>
    <w:p w:rsidR="00C573B7" w:rsidRPr="00412DDB" w:rsidRDefault="00C573B7" w:rsidP="003448EB">
      <w:pPr>
        <w:spacing w:before="225" w:after="225" w:line="360" w:lineRule="auto"/>
        <w:ind w:firstLine="709"/>
        <w:jc w:val="both"/>
        <w:rPr>
          <w:rFonts w:ascii="Times New Roman" w:eastAsia="Times New Roman" w:hAnsi="Times New Roman"/>
          <w:color w:val="000000" w:themeColor="text1"/>
          <w:sz w:val="24"/>
          <w:szCs w:val="24"/>
        </w:rPr>
      </w:pPr>
      <w:r w:rsidRPr="00412DDB">
        <w:rPr>
          <w:rFonts w:ascii="Times New Roman" w:eastAsia="Times New Roman" w:hAnsi="Times New Roman"/>
          <w:color w:val="000000" w:themeColor="text1"/>
          <w:sz w:val="24"/>
          <w:szCs w:val="24"/>
        </w:rPr>
        <w:t>Процесс обучения</w:t>
      </w:r>
      <w:r w:rsidR="00C602F5">
        <w:rPr>
          <w:rFonts w:ascii="Times New Roman" w:eastAsia="Times New Roman" w:hAnsi="Times New Roman"/>
          <w:color w:val="000000" w:themeColor="text1"/>
          <w:sz w:val="24"/>
          <w:szCs w:val="24"/>
        </w:rPr>
        <w:t>,</w:t>
      </w:r>
      <w:r w:rsidRPr="00412DDB">
        <w:rPr>
          <w:rFonts w:ascii="Times New Roman" w:eastAsia="Times New Roman" w:hAnsi="Times New Roman"/>
          <w:color w:val="000000" w:themeColor="text1"/>
          <w:sz w:val="24"/>
          <w:szCs w:val="24"/>
        </w:rPr>
        <w:t xml:space="preserve"> азам шахматной игры</w:t>
      </w:r>
      <w:r w:rsidR="00C602F5">
        <w:rPr>
          <w:rFonts w:ascii="Times New Roman" w:eastAsia="Times New Roman" w:hAnsi="Times New Roman"/>
          <w:color w:val="000000" w:themeColor="text1"/>
          <w:sz w:val="24"/>
          <w:szCs w:val="24"/>
        </w:rPr>
        <w:t>,</w:t>
      </w:r>
      <w:r w:rsidRPr="00412DDB">
        <w:rPr>
          <w:rFonts w:ascii="Times New Roman" w:eastAsia="Times New Roman" w:hAnsi="Times New Roman"/>
          <w:color w:val="000000" w:themeColor="text1"/>
          <w:sz w:val="24"/>
          <w:szCs w:val="24"/>
        </w:rPr>
        <w:t xml:space="preserve"> способствует развитию у детей способности ориентироваться на плоскости, развитию логического мыш</w:t>
      </w:r>
      <w:r w:rsidR="00C602F5">
        <w:rPr>
          <w:rFonts w:ascii="Times New Roman" w:eastAsia="Times New Roman" w:hAnsi="Times New Roman"/>
          <w:color w:val="000000" w:themeColor="text1"/>
          <w:sz w:val="24"/>
          <w:szCs w:val="24"/>
        </w:rPr>
        <w:t>ления, суждений, умозаключений. У</w:t>
      </w:r>
      <w:r w:rsidRPr="00412DDB">
        <w:rPr>
          <w:rFonts w:ascii="Times New Roman" w:eastAsia="Times New Roman" w:hAnsi="Times New Roman"/>
          <w:color w:val="000000" w:themeColor="text1"/>
          <w:sz w:val="24"/>
          <w:szCs w:val="24"/>
        </w:rPr>
        <w:t>чит ребёнка запоминать, обобщать, предвидет</w:t>
      </w:r>
      <w:r w:rsidR="00C602F5">
        <w:rPr>
          <w:rFonts w:ascii="Times New Roman" w:eastAsia="Times New Roman" w:hAnsi="Times New Roman"/>
          <w:color w:val="000000" w:themeColor="text1"/>
          <w:sz w:val="24"/>
          <w:szCs w:val="24"/>
        </w:rPr>
        <w:t>ь результаты своей деятельности. В</w:t>
      </w:r>
      <w:r w:rsidRPr="00412DDB">
        <w:rPr>
          <w:rFonts w:ascii="Times New Roman" w:eastAsia="Times New Roman" w:hAnsi="Times New Roman"/>
          <w:color w:val="000000" w:themeColor="text1"/>
          <w:sz w:val="24"/>
          <w:szCs w:val="24"/>
        </w:rPr>
        <w:t>ырабатывает умение вести точные и глубокие расчёты, требующие предприимчивости, дально</w:t>
      </w:r>
      <w:r w:rsidR="00C602F5">
        <w:rPr>
          <w:rFonts w:ascii="Times New Roman" w:eastAsia="Times New Roman" w:hAnsi="Times New Roman"/>
          <w:color w:val="000000" w:themeColor="text1"/>
          <w:sz w:val="24"/>
          <w:szCs w:val="24"/>
        </w:rPr>
        <w:t>видности, смелости, настойчивости,</w:t>
      </w:r>
      <w:r w:rsidRPr="00412DDB">
        <w:rPr>
          <w:rFonts w:ascii="Times New Roman" w:eastAsia="Times New Roman" w:hAnsi="Times New Roman"/>
          <w:color w:val="000000" w:themeColor="text1"/>
          <w:sz w:val="24"/>
          <w:szCs w:val="24"/>
        </w:rPr>
        <w:t xml:space="preserve"> изобретательности, фан</w:t>
      </w:r>
      <w:r w:rsidR="00263DDE" w:rsidRPr="00412DDB">
        <w:rPr>
          <w:rFonts w:ascii="Times New Roman" w:eastAsia="Times New Roman" w:hAnsi="Times New Roman"/>
          <w:color w:val="000000" w:themeColor="text1"/>
          <w:sz w:val="24"/>
          <w:szCs w:val="24"/>
        </w:rPr>
        <w:t>тазии, а также формируют волю.</w:t>
      </w:r>
    </w:p>
    <w:p w:rsidR="0045206A" w:rsidRPr="00412DDB" w:rsidRDefault="00C573B7" w:rsidP="003448EB">
      <w:pPr>
        <w:spacing w:before="225" w:after="225" w:line="360" w:lineRule="auto"/>
        <w:ind w:firstLine="709"/>
        <w:jc w:val="both"/>
        <w:rPr>
          <w:rFonts w:ascii="Times New Roman" w:eastAsia="Times New Roman" w:hAnsi="Times New Roman"/>
          <w:color w:val="000000" w:themeColor="text1"/>
          <w:sz w:val="24"/>
          <w:szCs w:val="24"/>
        </w:rPr>
      </w:pPr>
      <w:r w:rsidRPr="00412DDB">
        <w:rPr>
          <w:rFonts w:ascii="Times New Roman" w:eastAsia="Times New Roman" w:hAnsi="Times New Roman"/>
          <w:color w:val="000000" w:themeColor="text1"/>
          <w:sz w:val="24"/>
          <w:szCs w:val="24"/>
        </w:rPr>
        <w:t xml:space="preserve">Благодаря этой игре дети учатся быть терпеливыми, усидчивыми, настойчивыми в достижении поставленной цели, вырабатывают в себе работоспособность, умение решать логические задачи в условиях дефицита времени, тренируют память, учатся самодисциплине. </w:t>
      </w:r>
    </w:p>
    <w:p w:rsidR="00C66C88" w:rsidRPr="00412DDB" w:rsidRDefault="00C573B7" w:rsidP="003448EB">
      <w:pPr>
        <w:spacing w:before="225" w:after="225" w:line="360" w:lineRule="auto"/>
        <w:ind w:firstLine="709"/>
        <w:jc w:val="both"/>
        <w:rPr>
          <w:rFonts w:ascii="Times New Roman" w:eastAsia="Times New Roman" w:hAnsi="Times New Roman"/>
          <w:color w:val="000000" w:themeColor="text1"/>
          <w:sz w:val="24"/>
          <w:szCs w:val="24"/>
        </w:rPr>
      </w:pPr>
      <w:r w:rsidRPr="00412DDB">
        <w:rPr>
          <w:rFonts w:ascii="Times New Roman" w:eastAsia="Times New Roman" w:hAnsi="Times New Roman"/>
          <w:color w:val="000000" w:themeColor="text1"/>
          <w:sz w:val="24"/>
          <w:szCs w:val="24"/>
        </w:rPr>
        <w:t xml:space="preserve">Занимательный характер учебного материала позволяет привить детям интерес к шахматам. Решение большого количества систематизированных дидактических заданий способствует формированию способности действовать в уме. </w:t>
      </w:r>
    </w:p>
    <w:p w:rsidR="00C573B7" w:rsidRPr="00412DDB" w:rsidRDefault="0045206A" w:rsidP="003448EB">
      <w:pPr>
        <w:spacing w:before="225" w:after="225" w:line="360" w:lineRule="auto"/>
        <w:ind w:firstLine="709"/>
        <w:jc w:val="both"/>
        <w:rPr>
          <w:rFonts w:ascii="Times New Roman" w:eastAsia="Times New Roman" w:hAnsi="Times New Roman"/>
          <w:color w:val="000000" w:themeColor="text1"/>
          <w:sz w:val="24"/>
          <w:szCs w:val="24"/>
        </w:rPr>
      </w:pPr>
      <w:r w:rsidRPr="00412DDB">
        <w:rPr>
          <w:rFonts w:ascii="Times New Roman" w:eastAsia="Times New Roman" w:hAnsi="Times New Roman"/>
          <w:b/>
          <w:bCs/>
          <w:color w:val="000000" w:themeColor="text1"/>
          <w:sz w:val="24"/>
          <w:szCs w:val="24"/>
        </w:rPr>
        <w:t xml:space="preserve">Работа </w:t>
      </w:r>
      <w:r w:rsidR="00C573B7" w:rsidRPr="00412DDB">
        <w:rPr>
          <w:rFonts w:ascii="Times New Roman" w:eastAsia="Times New Roman" w:hAnsi="Times New Roman"/>
          <w:b/>
          <w:bCs/>
          <w:color w:val="000000" w:themeColor="text1"/>
          <w:sz w:val="24"/>
          <w:szCs w:val="24"/>
        </w:rPr>
        <w:t xml:space="preserve"> составлена с учетом интеграции образовательных областей:</w:t>
      </w:r>
    </w:p>
    <w:p w:rsidR="00C573B7" w:rsidRPr="00412DDB" w:rsidRDefault="00CB5CF1" w:rsidP="003448EB">
      <w:pPr>
        <w:spacing w:before="225" w:after="225" w:line="360" w:lineRule="auto"/>
        <w:ind w:firstLine="709"/>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«Познавательное развитие</w:t>
      </w:r>
      <w:r w:rsidR="00C573B7" w:rsidRPr="00412DDB">
        <w:rPr>
          <w:rFonts w:ascii="Times New Roman" w:eastAsia="Times New Roman" w:hAnsi="Times New Roman"/>
          <w:color w:val="000000" w:themeColor="text1"/>
          <w:sz w:val="24"/>
          <w:szCs w:val="24"/>
        </w:rPr>
        <w:t xml:space="preserve">», где дети учатся ориентироваться на ограниченной территории, располагать предметы в указанном направлении, отражать в речи их пространственное расположение. </w:t>
      </w:r>
    </w:p>
    <w:p w:rsidR="00C573B7" w:rsidRDefault="00CB5CF1" w:rsidP="003448EB">
      <w:pPr>
        <w:spacing w:before="225" w:after="225" w:line="360" w:lineRule="auto"/>
        <w:ind w:firstLine="709"/>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«Социально – коммуникативное развитие</w:t>
      </w:r>
      <w:r w:rsidR="00C573B7" w:rsidRPr="00412DDB">
        <w:rPr>
          <w:rFonts w:ascii="Times New Roman" w:eastAsia="Times New Roman" w:hAnsi="Times New Roman"/>
          <w:color w:val="000000" w:themeColor="text1"/>
          <w:sz w:val="24"/>
          <w:szCs w:val="24"/>
        </w:rPr>
        <w:t xml:space="preserve">», где дети закрепляют умения согласовывать свои действия с действиями ведущего и других участников игры. Развивают сообразительность, умение самостоятельно решать поставленную задачу. </w:t>
      </w:r>
      <w:r>
        <w:rPr>
          <w:rFonts w:ascii="Times New Roman" w:eastAsia="Times New Roman" w:hAnsi="Times New Roman"/>
          <w:color w:val="000000" w:themeColor="text1"/>
          <w:sz w:val="24"/>
          <w:szCs w:val="24"/>
        </w:rPr>
        <w:t>Ф</w:t>
      </w:r>
      <w:r w:rsidRPr="00412DDB">
        <w:rPr>
          <w:rFonts w:ascii="Times New Roman" w:eastAsia="Times New Roman" w:hAnsi="Times New Roman"/>
          <w:color w:val="000000" w:themeColor="text1"/>
          <w:sz w:val="24"/>
          <w:szCs w:val="24"/>
        </w:rPr>
        <w:t>ормируют умение вести диалог с воспитателем, со сверстниками, воспитывают культуру речевого общения</w:t>
      </w:r>
      <w:r>
        <w:rPr>
          <w:rFonts w:ascii="Times New Roman" w:eastAsia="Times New Roman" w:hAnsi="Times New Roman"/>
          <w:color w:val="000000" w:themeColor="text1"/>
          <w:sz w:val="24"/>
          <w:szCs w:val="24"/>
        </w:rPr>
        <w:t>.</w:t>
      </w:r>
    </w:p>
    <w:p w:rsidR="008F794C" w:rsidRPr="00412DDB" w:rsidRDefault="008F794C" w:rsidP="003448EB">
      <w:pPr>
        <w:spacing w:before="225" w:after="225" w:line="360" w:lineRule="auto"/>
        <w:ind w:firstLine="709"/>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«Речевое развитие», где дети развивают свободное общение </w:t>
      </w:r>
      <w:proofErr w:type="gramStart"/>
      <w:r>
        <w:rPr>
          <w:rFonts w:ascii="Times New Roman" w:eastAsia="Times New Roman" w:hAnsi="Times New Roman"/>
          <w:color w:val="000000" w:themeColor="text1"/>
          <w:sz w:val="24"/>
          <w:szCs w:val="24"/>
        </w:rPr>
        <w:t>со</w:t>
      </w:r>
      <w:proofErr w:type="gramEnd"/>
      <w:r>
        <w:rPr>
          <w:rFonts w:ascii="Times New Roman" w:eastAsia="Times New Roman" w:hAnsi="Times New Roman"/>
          <w:color w:val="000000" w:themeColor="text1"/>
          <w:sz w:val="24"/>
          <w:szCs w:val="24"/>
        </w:rPr>
        <w:t xml:space="preserve"> взрослыми и детьми, овладевают средствами взаимодействия с окружающими. Воспитывают интерес к художественной литературе, желание и умение слушать художественные произведения, следить за развитием действия.</w:t>
      </w:r>
    </w:p>
    <w:p w:rsidR="00C573B7" w:rsidRPr="00412DDB" w:rsidRDefault="00CB5CF1" w:rsidP="003448EB">
      <w:pPr>
        <w:spacing w:before="225" w:after="225" w:line="360" w:lineRule="auto"/>
        <w:ind w:firstLine="709"/>
        <w:jc w:val="both"/>
        <w:rPr>
          <w:rFonts w:ascii="Times New Roman" w:eastAsia="Times New Roman" w:hAnsi="Times New Roman"/>
          <w:color w:val="000000" w:themeColor="text1"/>
          <w:sz w:val="24"/>
          <w:szCs w:val="24"/>
        </w:rPr>
      </w:pPr>
      <w:r w:rsidRPr="00412DDB">
        <w:rPr>
          <w:rFonts w:ascii="Times New Roman" w:eastAsia="Times New Roman" w:hAnsi="Times New Roman"/>
          <w:color w:val="000000" w:themeColor="text1"/>
          <w:sz w:val="24"/>
          <w:szCs w:val="24"/>
        </w:rPr>
        <w:t xml:space="preserve"> </w:t>
      </w:r>
    </w:p>
    <w:p w:rsidR="00C573B7" w:rsidRPr="00412DDB" w:rsidRDefault="008F794C" w:rsidP="003448EB">
      <w:pPr>
        <w:spacing w:before="225" w:after="225" w:line="360" w:lineRule="auto"/>
        <w:ind w:firstLine="709"/>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lastRenderedPageBreak/>
        <w:t>«Художественно – эстетическое развитие</w:t>
      </w:r>
      <w:r w:rsidR="00C573B7" w:rsidRPr="00412DDB">
        <w:rPr>
          <w:rFonts w:ascii="Times New Roman" w:eastAsia="Times New Roman" w:hAnsi="Times New Roman"/>
          <w:color w:val="000000" w:themeColor="text1"/>
          <w:sz w:val="24"/>
          <w:szCs w:val="24"/>
        </w:rPr>
        <w:t xml:space="preserve">», у детей формируется умение свободного владения карандашом при выполнении изображения, он упражняется в плавных поворотах руки при рисовании округлых линий, закрашивании изображения. </w:t>
      </w:r>
    </w:p>
    <w:p w:rsidR="00C573B7" w:rsidRPr="00412DDB" w:rsidRDefault="00A3134F" w:rsidP="003448EB">
      <w:pPr>
        <w:spacing w:before="225" w:after="225" w:line="360" w:lineRule="auto"/>
        <w:ind w:firstLine="709"/>
        <w:jc w:val="both"/>
        <w:rPr>
          <w:rFonts w:ascii="Times New Roman" w:eastAsia="Times New Roman" w:hAnsi="Times New Roman"/>
          <w:color w:val="000000" w:themeColor="text1"/>
          <w:sz w:val="24"/>
          <w:szCs w:val="24"/>
        </w:rPr>
      </w:pPr>
      <w:r w:rsidRPr="00412DDB">
        <w:rPr>
          <w:rFonts w:ascii="Times New Roman" w:eastAsia="Times New Roman" w:hAnsi="Times New Roman"/>
          <w:color w:val="000000" w:themeColor="text1"/>
          <w:sz w:val="24"/>
          <w:szCs w:val="24"/>
        </w:rPr>
        <w:t xml:space="preserve">Программа </w:t>
      </w:r>
      <w:r w:rsidR="00263DDE" w:rsidRPr="00412DDB">
        <w:rPr>
          <w:rFonts w:ascii="Times New Roman" w:eastAsia="Times New Roman" w:hAnsi="Times New Roman"/>
          <w:color w:val="000000" w:themeColor="text1"/>
          <w:sz w:val="24"/>
          <w:szCs w:val="24"/>
        </w:rPr>
        <w:t xml:space="preserve"> рассчитана на детей 5</w:t>
      </w:r>
      <w:r w:rsidR="00C573B7" w:rsidRPr="00412DDB">
        <w:rPr>
          <w:rFonts w:ascii="Times New Roman" w:eastAsia="Times New Roman" w:hAnsi="Times New Roman"/>
          <w:color w:val="000000" w:themeColor="text1"/>
          <w:sz w:val="24"/>
          <w:szCs w:val="24"/>
        </w:rPr>
        <w:t xml:space="preserve">-7 лет. </w:t>
      </w:r>
      <w:r w:rsidRPr="00412DDB">
        <w:rPr>
          <w:rFonts w:ascii="Times New Roman" w:eastAsia="Times New Roman" w:hAnsi="Times New Roman"/>
          <w:color w:val="000000" w:themeColor="text1"/>
          <w:sz w:val="24"/>
          <w:szCs w:val="24"/>
        </w:rPr>
        <w:t xml:space="preserve">В состав группы входит </w:t>
      </w:r>
      <w:r w:rsidRPr="008F794C">
        <w:rPr>
          <w:rFonts w:ascii="Times New Roman" w:eastAsia="Times New Roman" w:hAnsi="Times New Roman"/>
          <w:color w:val="000000" w:themeColor="text1"/>
          <w:sz w:val="24"/>
          <w:szCs w:val="24"/>
          <w:highlight w:val="red"/>
        </w:rPr>
        <w:t>8</w:t>
      </w:r>
      <w:r w:rsidR="008F794C">
        <w:rPr>
          <w:rFonts w:ascii="Times New Roman" w:eastAsia="Times New Roman" w:hAnsi="Times New Roman"/>
          <w:color w:val="000000" w:themeColor="text1"/>
          <w:sz w:val="24"/>
          <w:szCs w:val="24"/>
        </w:rPr>
        <w:t>????</w:t>
      </w:r>
      <w:r w:rsidRPr="00412DDB">
        <w:rPr>
          <w:rFonts w:ascii="Times New Roman" w:eastAsia="Times New Roman" w:hAnsi="Times New Roman"/>
          <w:color w:val="000000" w:themeColor="text1"/>
          <w:sz w:val="24"/>
          <w:szCs w:val="24"/>
        </w:rPr>
        <w:t xml:space="preserve"> детей</w:t>
      </w:r>
      <w:r w:rsidR="00DB483D" w:rsidRPr="00412DDB">
        <w:rPr>
          <w:rFonts w:ascii="Times New Roman" w:eastAsia="Times New Roman" w:hAnsi="Times New Roman"/>
          <w:color w:val="000000" w:themeColor="text1"/>
          <w:sz w:val="24"/>
          <w:szCs w:val="24"/>
        </w:rPr>
        <w:t xml:space="preserve">. </w:t>
      </w:r>
      <w:r w:rsidR="00C573B7" w:rsidRPr="00412DDB">
        <w:rPr>
          <w:rFonts w:ascii="Times New Roman" w:eastAsia="Times New Roman" w:hAnsi="Times New Roman"/>
          <w:color w:val="000000" w:themeColor="text1"/>
          <w:sz w:val="24"/>
          <w:szCs w:val="24"/>
        </w:rPr>
        <w:t xml:space="preserve">Предполагает проведение одного занятия в неделю </w:t>
      </w:r>
      <w:r w:rsidR="00263DDE" w:rsidRPr="00412DDB">
        <w:rPr>
          <w:rFonts w:ascii="Times New Roman" w:eastAsia="Times New Roman" w:hAnsi="Times New Roman"/>
          <w:color w:val="000000" w:themeColor="text1"/>
          <w:sz w:val="24"/>
          <w:szCs w:val="24"/>
        </w:rPr>
        <w:t>во вторую половину дня.</w:t>
      </w:r>
      <w:r w:rsidR="00C573B7" w:rsidRPr="00412DDB">
        <w:rPr>
          <w:rFonts w:ascii="Times New Roman" w:eastAsia="Times New Roman" w:hAnsi="Times New Roman"/>
          <w:color w:val="000000" w:themeColor="text1"/>
          <w:sz w:val="24"/>
          <w:szCs w:val="24"/>
        </w:rPr>
        <w:t xml:space="preserve"> Продолжительность занятия: не более 30 минут. Группа</w:t>
      </w:r>
      <w:r w:rsidR="00263DDE" w:rsidRPr="00412DDB">
        <w:rPr>
          <w:rFonts w:ascii="Times New Roman" w:eastAsia="Times New Roman" w:hAnsi="Times New Roman"/>
          <w:color w:val="000000" w:themeColor="text1"/>
          <w:sz w:val="24"/>
          <w:szCs w:val="24"/>
        </w:rPr>
        <w:t xml:space="preserve"> сформирована по желанию детей и по рекомендации родителей и воспитателей.</w:t>
      </w:r>
    </w:p>
    <w:p w:rsidR="00C573B7" w:rsidRPr="00412DDB" w:rsidRDefault="00C573B7" w:rsidP="003448EB">
      <w:pPr>
        <w:spacing w:before="225" w:after="225" w:line="360" w:lineRule="auto"/>
        <w:ind w:firstLine="709"/>
        <w:jc w:val="both"/>
        <w:rPr>
          <w:rFonts w:ascii="Times New Roman" w:eastAsia="Times New Roman" w:hAnsi="Times New Roman"/>
          <w:color w:val="000000" w:themeColor="text1"/>
          <w:sz w:val="24"/>
          <w:szCs w:val="24"/>
        </w:rPr>
      </w:pPr>
      <w:r w:rsidRPr="00412DDB">
        <w:rPr>
          <w:rFonts w:ascii="Times New Roman" w:eastAsia="Times New Roman" w:hAnsi="Times New Roman"/>
          <w:color w:val="000000" w:themeColor="text1"/>
          <w:sz w:val="24"/>
          <w:szCs w:val="24"/>
        </w:rPr>
        <w:t xml:space="preserve">Педагогический анализ знаний и умений детей (диагностика) проводится 1 раз в год: в мае. </w:t>
      </w:r>
    </w:p>
    <w:p w:rsidR="00F75CEE" w:rsidRPr="00412DDB" w:rsidRDefault="00C573B7" w:rsidP="003448EB">
      <w:pPr>
        <w:spacing w:before="225" w:after="225" w:line="360" w:lineRule="auto"/>
        <w:ind w:firstLine="709"/>
        <w:jc w:val="both"/>
        <w:rPr>
          <w:rFonts w:ascii="Times New Roman" w:eastAsia="Times New Roman" w:hAnsi="Times New Roman"/>
          <w:color w:val="000000" w:themeColor="text1"/>
          <w:sz w:val="24"/>
          <w:szCs w:val="24"/>
        </w:rPr>
      </w:pPr>
      <w:r w:rsidRPr="00412DDB">
        <w:rPr>
          <w:rFonts w:ascii="Times New Roman" w:eastAsia="Times New Roman" w:hAnsi="Times New Roman"/>
          <w:color w:val="000000" w:themeColor="text1"/>
          <w:sz w:val="24"/>
          <w:szCs w:val="24"/>
        </w:rPr>
        <w:t>Шахматная игра дарит ребенку радость творчества и обогащает его духовно, одновременно являясь средством обучения, воспитания и развития. Важно, чтобы это средство было ненавязчивым, увлекательным, интересным. Только в этом случае он</w:t>
      </w:r>
      <w:r w:rsidR="00A3134F" w:rsidRPr="00412DDB">
        <w:rPr>
          <w:rFonts w:ascii="Times New Roman" w:eastAsia="Times New Roman" w:hAnsi="Times New Roman"/>
          <w:color w:val="000000" w:themeColor="text1"/>
          <w:sz w:val="24"/>
          <w:szCs w:val="24"/>
        </w:rPr>
        <w:t>о будет полезным и эффективным.</w:t>
      </w:r>
    </w:p>
    <w:p w:rsidR="00F75CEE" w:rsidRPr="00412DDB" w:rsidRDefault="00263DD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В наше время очень актуально о</w:t>
      </w:r>
      <w:r w:rsidR="00F75CEE" w:rsidRPr="00412DDB">
        <w:rPr>
          <w:rFonts w:ascii="Times New Roman" w:hAnsi="Times New Roman"/>
          <w:sz w:val="24"/>
          <w:szCs w:val="24"/>
          <w:lang w:eastAsia="ru-RU"/>
        </w:rPr>
        <w:t>бучение игре в ша</w:t>
      </w:r>
      <w:r w:rsidRPr="00412DDB">
        <w:rPr>
          <w:rFonts w:ascii="Times New Roman" w:hAnsi="Times New Roman"/>
          <w:sz w:val="24"/>
          <w:szCs w:val="24"/>
          <w:lang w:eastAsia="ru-RU"/>
        </w:rPr>
        <w:t xml:space="preserve">хматы с самого раннего возраста, так как </w:t>
      </w:r>
      <w:r w:rsidR="00F75CEE" w:rsidRPr="00412DDB">
        <w:rPr>
          <w:rFonts w:ascii="Times New Roman" w:hAnsi="Times New Roman"/>
          <w:sz w:val="24"/>
          <w:szCs w:val="24"/>
          <w:lang w:eastAsia="ru-RU"/>
        </w:rPr>
        <w:t>помогает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p>
    <w:p w:rsidR="00561673" w:rsidRPr="00412DDB" w:rsidRDefault="00263DD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В основу педагогической разработки</w:t>
      </w:r>
      <w:r w:rsidR="00561673" w:rsidRPr="00412DDB">
        <w:rPr>
          <w:rFonts w:ascii="Times New Roman" w:hAnsi="Times New Roman"/>
          <w:sz w:val="24"/>
          <w:szCs w:val="24"/>
          <w:lang w:eastAsia="ru-RU"/>
        </w:rPr>
        <w:t xml:space="preserve"> положен замысел развития креативного мышления у детей, что является  новизной в педагогическом процессе.</w:t>
      </w:r>
    </w:p>
    <w:p w:rsidR="00561673" w:rsidRPr="00412DDB" w:rsidRDefault="00561673"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Методологические положения носят неоднозначный характер.</w:t>
      </w:r>
      <w:r w:rsidR="008F794C">
        <w:rPr>
          <w:rFonts w:ascii="Times New Roman" w:hAnsi="Times New Roman"/>
          <w:sz w:val="24"/>
          <w:szCs w:val="24"/>
          <w:lang w:eastAsia="ru-RU"/>
        </w:rPr>
        <w:t xml:space="preserve"> </w:t>
      </w:r>
      <w:r w:rsidRPr="00412DDB">
        <w:rPr>
          <w:rFonts w:ascii="Times New Roman" w:hAnsi="Times New Roman"/>
          <w:sz w:val="24"/>
          <w:szCs w:val="24"/>
          <w:lang w:eastAsia="ru-RU"/>
        </w:rPr>
        <w:t xml:space="preserve">Обучаясь игре в шахматы, ребенок живет в мире сказок и превращений обыкновенной шахматной доски и фигур </w:t>
      </w:r>
      <w:proofErr w:type="gramStart"/>
      <w:r w:rsidRPr="00412DDB">
        <w:rPr>
          <w:rFonts w:ascii="Times New Roman" w:hAnsi="Times New Roman"/>
          <w:sz w:val="24"/>
          <w:szCs w:val="24"/>
          <w:lang w:eastAsia="ru-RU"/>
        </w:rPr>
        <w:t>в</w:t>
      </w:r>
      <w:proofErr w:type="gramEnd"/>
      <w:r w:rsidRPr="00412DDB">
        <w:rPr>
          <w:rFonts w:ascii="Times New Roman" w:hAnsi="Times New Roman"/>
          <w:sz w:val="24"/>
          <w:szCs w:val="24"/>
          <w:lang w:eastAsia="ru-RU"/>
        </w:rPr>
        <w:t xml:space="preserve"> волшебные. Что обогащает детскую фантазию. А изящество и красота отдельных ходов, шахматных комбинаций доставляет истинное удовольствие.</w:t>
      </w:r>
    </w:p>
    <w:p w:rsidR="008F794C" w:rsidRDefault="008F794C" w:rsidP="003448EB">
      <w:pPr>
        <w:spacing w:before="225" w:after="225" w:line="360" w:lineRule="auto"/>
        <w:ind w:firstLine="709"/>
        <w:jc w:val="both"/>
        <w:rPr>
          <w:rFonts w:ascii="Times New Roman" w:eastAsia="Times New Roman" w:hAnsi="Times New Roman"/>
          <w:b/>
          <w:bCs/>
          <w:color w:val="000000" w:themeColor="text1"/>
          <w:sz w:val="24"/>
          <w:szCs w:val="24"/>
        </w:rPr>
      </w:pPr>
    </w:p>
    <w:p w:rsidR="008F794C" w:rsidRDefault="008F794C" w:rsidP="003448EB">
      <w:pPr>
        <w:spacing w:before="225" w:after="225" w:line="360" w:lineRule="auto"/>
        <w:ind w:firstLine="709"/>
        <w:jc w:val="both"/>
        <w:rPr>
          <w:rFonts w:ascii="Times New Roman" w:eastAsia="Times New Roman" w:hAnsi="Times New Roman"/>
          <w:b/>
          <w:bCs/>
          <w:color w:val="000000" w:themeColor="text1"/>
          <w:sz w:val="24"/>
          <w:szCs w:val="24"/>
        </w:rPr>
      </w:pPr>
    </w:p>
    <w:p w:rsidR="008F794C" w:rsidRDefault="008F794C" w:rsidP="003448EB">
      <w:pPr>
        <w:spacing w:before="225" w:after="225" w:line="360" w:lineRule="auto"/>
        <w:ind w:firstLine="709"/>
        <w:jc w:val="both"/>
        <w:rPr>
          <w:rFonts w:ascii="Times New Roman" w:eastAsia="Times New Roman" w:hAnsi="Times New Roman"/>
          <w:b/>
          <w:bCs/>
          <w:color w:val="000000" w:themeColor="text1"/>
          <w:sz w:val="24"/>
          <w:szCs w:val="24"/>
        </w:rPr>
      </w:pPr>
    </w:p>
    <w:p w:rsidR="008F794C" w:rsidRDefault="008F794C" w:rsidP="003448EB">
      <w:pPr>
        <w:spacing w:before="225" w:after="225" w:line="360" w:lineRule="auto"/>
        <w:ind w:firstLine="709"/>
        <w:jc w:val="both"/>
        <w:rPr>
          <w:rFonts w:ascii="Times New Roman" w:eastAsia="Times New Roman" w:hAnsi="Times New Roman"/>
          <w:b/>
          <w:bCs/>
          <w:color w:val="000000" w:themeColor="text1"/>
          <w:sz w:val="24"/>
          <w:szCs w:val="24"/>
        </w:rPr>
      </w:pPr>
    </w:p>
    <w:p w:rsidR="002B453B" w:rsidRPr="008F794C" w:rsidRDefault="00561673" w:rsidP="008F794C">
      <w:pPr>
        <w:spacing w:before="225" w:after="225" w:line="360" w:lineRule="auto"/>
        <w:ind w:firstLine="709"/>
        <w:jc w:val="both"/>
        <w:rPr>
          <w:rFonts w:ascii="Times New Roman" w:eastAsia="Times New Roman" w:hAnsi="Times New Roman"/>
          <w:color w:val="000000" w:themeColor="text1"/>
          <w:sz w:val="24"/>
          <w:szCs w:val="24"/>
        </w:rPr>
      </w:pPr>
      <w:r w:rsidRPr="00412DDB">
        <w:rPr>
          <w:rFonts w:ascii="Times New Roman" w:eastAsia="Times New Roman" w:hAnsi="Times New Roman"/>
          <w:b/>
          <w:bCs/>
          <w:color w:val="000000" w:themeColor="text1"/>
          <w:sz w:val="24"/>
          <w:szCs w:val="24"/>
        </w:rPr>
        <w:lastRenderedPageBreak/>
        <w:t>Цель</w:t>
      </w:r>
      <w:proofErr w:type="gramStart"/>
      <w:r w:rsidRPr="00412DDB">
        <w:rPr>
          <w:rFonts w:ascii="Times New Roman" w:eastAsia="Times New Roman" w:hAnsi="Times New Roman"/>
          <w:b/>
          <w:bCs/>
          <w:color w:val="000000" w:themeColor="text1"/>
          <w:sz w:val="24"/>
          <w:szCs w:val="24"/>
        </w:rPr>
        <w:t xml:space="preserve"> :</w:t>
      </w:r>
      <w:proofErr w:type="gramEnd"/>
      <w:r w:rsidRPr="00412DDB">
        <w:rPr>
          <w:rFonts w:ascii="Times New Roman" w:eastAsia="Times New Roman" w:hAnsi="Times New Roman"/>
          <w:color w:val="000000" w:themeColor="text1"/>
          <w:sz w:val="24"/>
          <w:szCs w:val="24"/>
        </w:rPr>
        <w:t xml:space="preserve"> </w:t>
      </w:r>
      <w:r w:rsidR="009B57FD">
        <w:rPr>
          <w:rFonts w:ascii="Times New Roman" w:eastAsia="Times New Roman" w:hAnsi="Times New Roman"/>
          <w:color w:val="000000" w:themeColor="text1"/>
          <w:sz w:val="24"/>
          <w:szCs w:val="24"/>
        </w:rPr>
        <w:t xml:space="preserve">познакомить детей с древней игрой «шахматы» и </w:t>
      </w:r>
      <w:r w:rsidR="009B57FD" w:rsidRPr="00412DDB">
        <w:rPr>
          <w:rFonts w:ascii="Times New Roman" w:eastAsia="Times New Roman" w:hAnsi="Times New Roman"/>
          <w:color w:val="000000" w:themeColor="text1"/>
          <w:sz w:val="24"/>
          <w:szCs w:val="24"/>
        </w:rPr>
        <w:t xml:space="preserve"> </w:t>
      </w:r>
      <w:r w:rsidR="009B57FD">
        <w:rPr>
          <w:rFonts w:ascii="Times New Roman" w:eastAsia="Times New Roman" w:hAnsi="Times New Roman"/>
          <w:color w:val="000000" w:themeColor="text1"/>
          <w:sz w:val="24"/>
          <w:szCs w:val="24"/>
        </w:rPr>
        <w:t>обучить детей этой игре, тем самым расширить кругозора детей.</w:t>
      </w:r>
    </w:p>
    <w:p w:rsidR="00561673" w:rsidRPr="00412DDB" w:rsidRDefault="00561673" w:rsidP="003448EB">
      <w:pPr>
        <w:spacing w:before="225" w:after="225" w:line="360" w:lineRule="auto"/>
        <w:ind w:firstLine="709"/>
        <w:jc w:val="both"/>
        <w:rPr>
          <w:rFonts w:ascii="Times New Roman" w:eastAsia="Times New Roman" w:hAnsi="Times New Roman"/>
          <w:color w:val="000000" w:themeColor="text1"/>
          <w:sz w:val="24"/>
          <w:szCs w:val="24"/>
        </w:rPr>
      </w:pPr>
      <w:r w:rsidRPr="00412DDB">
        <w:rPr>
          <w:rFonts w:ascii="Times New Roman" w:eastAsia="Times New Roman" w:hAnsi="Times New Roman"/>
          <w:b/>
          <w:bCs/>
          <w:color w:val="000000" w:themeColor="text1"/>
          <w:sz w:val="24"/>
          <w:szCs w:val="24"/>
        </w:rPr>
        <w:t xml:space="preserve">Задачи: </w:t>
      </w:r>
    </w:p>
    <w:p w:rsidR="00561673" w:rsidRPr="00412DDB" w:rsidRDefault="00561673" w:rsidP="003448EB">
      <w:pPr>
        <w:spacing w:before="225" w:after="225" w:line="360" w:lineRule="auto"/>
        <w:ind w:firstLine="709"/>
        <w:jc w:val="both"/>
        <w:rPr>
          <w:rFonts w:ascii="Times New Roman" w:eastAsia="Times New Roman" w:hAnsi="Times New Roman"/>
          <w:color w:val="000000" w:themeColor="text1"/>
          <w:sz w:val="24"/>
          <w:szCs w:val="24"/>
        </w:rPr>
      </w:pPr>
      <w:r w:rsidRPr="00412DDB">
        <w:rPr>
          <w:rFonts w:ascii="Times New Roman" w:eastAsia="Times New Roman" w:hAnsi="Times New Roman"/>
          <w:color w:val="000000" w:themeColor="text1"/>
          <w:sz w:val="24"/>
          <w:szCs w:val="24"/>
        </w:rPr>
        <w:t xml:space="preserve">Расширять кругозор детей, формировать умение вести диалог с воспитателем, со сверстниками; </w:t>
      </w:r>
    </w:p>
    <w:p w:rsidR="00561673" w:rsidRPr="00412DDB" w:rsidRDefault="00561673" w:rsidP="003448EB">
      <w:pPr>
        <w:spacing w:before="225" w:after="225" w:line="360" w:lineRule="auto"/>
        <w:ind w:firstLine="709"/>
        <w:jc w:val="both"/>
        <w:rPr>
          <w:rFonts w:ascii="Times New Roman" w:eastAsia="Times New Roman" w:hAnsi="Times New Roman"/>
          <w:color w:val="000000" w:themeColor="text1"/>
          <w:sz w:val="24"/>
          <w:szCs w:val="24"/>
        </w:rPr>
      </w:pPr>
      <w:r w:rsidRPr="00412DDB">
        <w:rPr>
          <w:rFonts w:ascii="Times New Roman" w:eastAsia="Times New Roman" w:hAnsi="Times New Roman"/>
          <w:color w:val="000000" w:themeColor="text1"/>
          <w:sz w:val="24"/>
          <w:szCs w:val="24"/>
        </w:rPr>
        <w:t xml:space="preserve">Закреплять умение ориентироваться на плоскости, развивать логическое мышление, память, наблюдательность, внимание. </w:t>
      </w:r>
    </w:p>
    <w:p w:rsidR="00DB483D" w:rsidRPr="00412DDB" w:rsidRDefault="00561673" w:rsidP="003448EB">
      <w:pPr>
        <w:spacing w:before="225" w:after="225" w:line="360" w:lineRule="auto"/>
        <w:ind w:firstLine="709"/>
        <w:jc w:val="both"/>
        <w:rPr>
          <w:rFonts w:ascii="Times New Roman" w:eastAsia="Times New Roman" w:hAnsi="Times New Roman"/>
          <w:color w:val="000000" w:themeColor="text1"/>
          <w:sz w:val="24"/>
          <w:szCs w:val="24"/>
        </w:rPr>
      </w:pPr>
      <w:r w:rsidRPr="00412DDB">
        <w:rPr>
          <w:rFonts w:ascii="Times New Roman" w:eastAsia="Times New Roman" w:hAnsi="Times New Roman"/>
          <w:color w:val="000000" w:themeColor="text1"/>
          <w:sz w:val="24"/>
          <w:szCs w:val="24"/>
        </w:rPr>
        <w:t xml:space="preserve">Развивать мелкую моторику рук, глазомер. </w:t>
      </w:r>
    </w:p>
    <w:p w:rsidR="00263DDE" w:rsidRPr="00412DDB" w:rsidRDefault="00561673" w:rsidP="003448EB">
      <w:pPr>
        <w:spacing w:before="225" w:after="225" w:line="360" w:lineRule="auto"/>
        <w:ind w:firstLine="709"/>
        <w:jc w:val="both"/>
        <w:rPr>
          <w:rFonts w:ascii="Times New Roman" w:eastAsia="Times New Roman" w:hAnsi="Times New Roman"/>
          <w:color w:val="000000" w:themeColor="text1"/>
          <w:sz w:val="24"/>
          <w:szCs w:val="24"/>
        </w:rPr>
      </w:pPr>
      <w:r w:rsidRPr="00412DDB">
        <w:rPr>
          <w:rFonts w:ascii="Times New Roman" w:eastAsia="Times New Roman" w:hAnsi="Times New Roman"/>
          <w:color w:val="000000" w:themeColor="text1"/>
          <w:sz w:val="24"/>
          <w:szCs w:val="24"/>
        </w:rPr>
        <w:t xml:space="preserve">Воспитывать настойчивость, выдержку, волю, уверенность в своих силах, спокойствие. </w:t>
      </w:r>
    </w:p>
    <w:p w:rsidR="000443FC" w:rsidRPr="00412DDB" w:rsidRDefault="00F75CE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 xml:space="preserve">Программа по обучению игре в шахматы максимально проста и доступна дошкольникам. </w:t>
      </w:r>
    </w:p>
    <w:p w:rsidR="00F75CEE" w:rsidRPr="00412DDB" w:rsidRDefault="00F75CEE" w:rsidP="003448EB">
      <w:pPr>
        <w:pStyle w:val="a8"/>
        <w:spacing w:line="360" w:lineRule="auto"/>
        <w:ind w:firstLine="709"/>
        <w:jc w:val="both"/>
        <w:rPr>
          <w:rFonts w:ascii="Times New Roman" w:hAnsi="Times New Roman"/>
          <w:sz w:val="24"/>
          <w:szCs w:val="24"/>
          <w:lang w:eastAsia="ru-RU"/>
        </w:rPr>
      </w:pPr>
      <w:proofErr w:type="gramStart"/>
      <w:r w:rsidRPr="00412DDB">
        <w:rPr>
          <w:rFonts w:ascii="Times New Roman" w:hAnsi="Times New Roman"/>
          <w:sz w:val="24"/>
          <w:szCs w:val="24"/>
          <w:lang w:eastAsia="ru-RU"/>
        </w:rPr>
        <w:t>Важное значение</w:t>
      </w:r>
      <w:proofErr w:type="gramEnd"/>
      <w:r w:rsidRPr="00412DDB">
        <w:rPr>
          <w:rFonts w:ascii="Times New Roman" w:hAnsi="Times New Roman"/>
          <w:sz w:val="24"/>
          <w:szCs w:val="24"/>
          <w:lang w:eastAsia="ru-RU"/>
        </w:rPr>
        <w:t xml:space="preserve"> при обучении имеет специально организованная игровая деятельность на занятиях, использование приема обыгрывания заданий, создание игровых ситуаций, использование шахматных дидактических игр и пособий.</w:t>
      </w:r>
    </w:p>
    <w:p w:rsidR="00FE2E85" w:rsidRPr="00412DDB" w:rsidRDefault="00F75CE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Шахматы – это упорный и настойчивый труд, и в то же время игра тысячи радостей. Целесообразно, чтобы шахматная игра заняла определенное место в педагогическом процессе детских образовательных учреждений, поскольку она является действенным средством умственного развития и подготовки детей к школе.</w:t>
      </w:r>
    </w:p>
    <w:p w:rsidR="00263DDE" w:rsidRPr="00412DDB" w:rsidRDefault="00263DD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 xml:space="preserve">Программа по обучению игре в шахматы максимально проста и доступна дошкольникам. </w:t>
      </w:r>
    </w:p>
    <w:p w:rsidR="00F75CEE" w:rsidRPr="00412DDB" w:rsidRDefault="00F75CEE" w:rsidP="003448EB">
      <w:pPr>
        <w:pStyle w:val="a8"/>
        <w:spacing w:line="360" w:lineRule="auto"/>
        <w:ind w:firstLine="709"/>
        <w:jc w:val="both"/>
        <w:rPr>
          <w:rFonts w:ascii="Times New Roman" w:hAnsi="Times New Roman"/>
          <w:b/>
          <w:sz w:val="24"/>
          <w:szCs w:val="24"/>
          <w:lang w:eastAsia="ru-RU"/>
        </w:rPr>
      </w:pPr>
      <w:r w:rsidRPr="00412DDB">
        <w:rPr>
          <w:rFonts w:ascii="Times New Roman" w:hAnsi="Times New Roman"/>
          <w:b/>
          <w:sz w:val="24"/>
          <w:szCs w:val="24"/>
          <w:lang w:eastAsia="ru-RU"/>
        </w:rPr>
        <w:t>Объем и реализация рабочей программы</w:t>
      </w:r>
    </w:p>
    <w:p w:rsidR="00F75CEE" w:rsidRPr="00412DDB" w:rsidRDefault="00F75CE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Максимальная учебная наг</w:t>
      </w:r>
      <w:r w:rsidR="00D93F9B" w:rsidRPr="00412DDB">
        <w:rPr>
          <w:rFonts w:ascii="Times New Roman" w:hAnsi="Times New Roman"/>
          <w:sz w:val="24"/>
          <w:szCs w:val="24"/>
          <w:lang w:eastAsia="ru-RU"/>
        </w:rPr>
        <w:t>рузка</w:t>
      </w:r>
      <w:r w:rsidR="00A81630" w:rsidRPr="00412DDB">
        <w:rPr>
          <w:rFonts w:ascii="Times New Roman" w:hAnsi="Times New Roman"/>
          <w:sz w:val="24"/>
          <w:szCs w:val="24"/>
          <w:lang w:eastAsia="ru-RU"/>
        </w:rPr>
        <w:t xml:space="preserve"> воспитанников</w:t>
      </w:r>
      <w:r w:rsidR="00DB483D" w:rsidRPr="00412DDB">
        <w:rPr>
          <w:rFonts w:ascii="Times New Roman" w:hAnsi="Times New Roman"/>
          <w:sz w:val="24"/>
          <w:szCs w:val="24"/>
          <w:lang w:eastAsia="ru-RU"/>
        </w:rPr>
        <w:t xml:space="preserve"> составляет 33 часа.</w:t>
      </w:r>
    </w:p>
    <w:p w:rsidR="00F75CEE" w:rsidRPr="00412DDB" w:rsidRDefault="00F75CE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Требования к минимальному материально-техническому обеспечению</w:t>
      </w:r>
    </w:p>
    <w:p w:rsidR="00F75CEE" w:rsidRPr="00412DDB" w:rsidRDefault="00DB483D"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   </w:t>
      </w:r>
      <w:r w:rsidR="00F75CEE" w:rsidRPr="00412DDB">
        <w:rPr>
          <w:rFonts w:ascii="Times New Roman" w:hAnsi="Times New Roman"/>
          <w:sz w:val="24"/>
          <w:szCs w:val="24"/>
          <w:lang w:eastAsia="ru-RU"/>
        </w:rPr>
        <w:t> Реализация програм</w:t>
      </w:r>
      <w:r w:rsidRPr="00412DDB">
        <w:rPr>
          <w:rFonts w:ascii="Times New Roman" w:hAnsi="Times New Roman"/>
          <w:sz w:val="24"/>
          <w:szCs w:val="24"/>
          <w:lang w:eastAsia="ru-RU"/>
        </w:rPr>
        <w:t>мы  «Шахматы в детском саду</w:t>
      </w:r>
      <w:r w:rsidR="00F75CEE" w:rsidRPr="00412DDB">
        <w:rPr>
          <w:rFonts w:ascii="Times New Roman" w:hAnsi="Times New Roman"/>
          <w:sz w:val="24"/>
          <w:szCs w:val="24"/>
          <w:lang w:eastAsia="ru-RU"/>
        </w:rPr>
        <w:t>» тре</w:t>
      </w:r>
      <w:r w:rsidR="00D93F9B" w:rsidRPr="00412DDB">
        <w:rPr>
          <w:rFonts w:ascii="Times New Roman" w:hAnsi="Times New Roman"/>
          <w:sz w:val="24"/>
          <w:szCs w:val="24"/>
          <w:lang w:eastAsia="ru-RU"/>
        </w:rPr>
        <w:t xml:space="preserve">бует наличия кабинета </w:t>
      </w:r>
    </w:p>
    <w:p w:rsidR="00F75CEE" w:rsidRPr="00412DDB" w:rsidRDefault="00F75CE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        Оборудование кабинета:</w:t>
      </w:r>
    </w:p>
    <w:p w:rsidR="00F75CEE" w:rsidRPr="00412DDB" w:rsidRDefault="00F75CE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дидактические игры для обучения игре в шахматы;</w:t>
      </w:r>
    </w:p>
    <w:p w:rsidR="00F75CEE" w:rsidRPr="00412DDB" w:rsidRDefault="00F75CE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наглядные пособия (альбомы, портреты выдающихся шахматистов, тренировочные диаграммы, иллюстрации, фотографии);</w:t>
      </w:r>
    </w:p>
    <w:p w:rsidR="00F75CEE" w:rsidRPr="00412DDB" w:rsidRDefault="00F75CE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демонстрационные настенные магнитные доски с комплектами шахматных фигур;</w:t>
      </w:r>
    </w:p>
    <w:p w:rsidR="00DB483D" w:rsidRPr="00412DDB" w:rsidRDefault="00DB483D"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настольные шахматы;</w:t>
      </w:r>
    </w:p>
    <w:p w:rsidR="00F75CEE" w:rsidRPr="00412DDB" w:rsidRDefault="00F75CE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lastRenderedPageBreak/>
        <w:t>шахматные столы;</w:t>
      </w:r>
    </w:p>
    <w:p w:rsidR="00F75CEE" w:rsidRPr="00412DDB" w:rsidRDefault="00F75CE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шахматные часы;</w:t>
      </w:r>
    </w:p>
    <w:p w:rsidR="00F75CEE" w:rsidRPr="00412DDB" w:rsidRDefault="00F75CEE" w:rsidP="003448EB">
      <w:pPr>
        <w:pStyle w:val="a8"/>
        <w:spacing w:line="360" w:lineRule="auto"/>
        <w:ind w:firstLine="709"/>
        <w:jc w:val="both"/>
        <w:rPr>
          <w:rFonts w:ascii="Times New Roman" w:hAnsi="Times New Roman"/>
          <w:sz w:val="24"/>
          <w:szCs w:val="24"/>
          <w:lang w:eastAsia="ru-RU"/>
        </w:rPr>
      </w:pPr>
      <w:proofErr w:type="gramStart"/>
      <w:r w:rsidRPr="00412DDB">
        <w:rPr>
          <w:rFonts w:ascii="Times New Roman" w:hAnsi="Times New Roman"/>
          <w:sz w:val="24"/>
          <w:szCs w:val="24"/>
          <w:lang w:eastAsia="ru-RU"/>
        </w:rPr>
        <w:t>обучающие</w:t>
      </w:r>
      <w:proofErr w:type="gramEnd"/>
      <w:r w:rsidRPr="00412DDB">
        <w:rPr>
          <w:rFonts w:ascii="Times New Roman" w:hAnsi="Times New Roman"/>
          <w:sz w:val="24"/>
          <w:szCs w:val="24"/>
          <w:lang w:eastAsia="ru-RU"/>
        </w:rPr>
        <w:t xml:space="preserve"> </w:t>
      </w:r>
      <w:proofErr w:type="spellStart"/>
      <w:r w:rsidRPr="00412DDB">
        <w:rPr>
          <w:rFonts w:ascii="Times New Roman" w:hAnsi="Times New Roman"/>
          <w:sz w:val="24"/>
          <w:szCs w:val="24"/>
          <w:lang w:eastAsia="ru-RU"/>
        </w:rPr>
        <w:t>видеоуроки</w:t>
      </w:r>
      <w:proofErr w:type="spellEnd"/>
      <w:r w:rsidRPr="00412DDB">
        <w:rPr>
          <w:rFonts w:ascii="Times New Roman" w:hAnsi="Times New Roman"/>
          <w:sz w:val="24"/>
          <w:szCs w:val="24"/>
          <w:lang w:eastAsia="ru-RU"/>
        </w:rPr>
        <w:t xml:space="preserve"> по шахматам;</w:t>
      </w:r>
    </w:p>
    <w:p w:rsidR="00F75CEE" w:rsidRPr="00412DDB" w:rsidRDefault="00F75CE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с</w:t>
      </w:r>
      <w:r w:rsidR="00DB483D" w:rsidRPr="00412DDB">
        <w:rPr>
          <w:rFonts w:ascii="Times New Roman" w:hAnsi="Times New Roman"/>
          <w:sz w:val="24"/>
          <w:szCs w:val="24"/>
          <w:lang w:eastAsia="ru-RU"/>
        </w:rPr>
        <w:t>т</w:t>
      </w:r>
      <w:r w:rsidRPr="00412DDB">
        <w:rPr>
          <w:rFonts w:ascii="Times New Roman" w:hAnsi="Times New Roman"/>
          <w:sz w:val="24"/>
          <w:szCs w:val="24"/>
          <w:lang w:eastAsia="ru-RU"/>
        </w:rPr>
        <w:t>имуляторы игр;</w:t>
      </w:r>
    </w:p>
    <w:p w:rsidR="00F75CEE" w:rsidRPr="00412DDB" w:rsidRDefault="00F75CE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уголок «Шахматы» в старшей и подготовительной группах;</w:t>
      </w:r>
    </w:p>
    <w:p w:rsidR="00F75CEE" w:rsidRPr="00412DDB" w:rsidRDefault="00F75CE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родительский уголок «Шахматы».</w:t>
      </w:r>
    </w:p>
    <w:p w:rsidR="00F75CEE" w:rsidRPr="00412DDB" w:rsidRDefault="00F75CE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        Технические средства обучения: автоматизированное рабочее место тренера (ПК, проектор, акустическая система, принтер).</w:t>
      </w:r>
    </w:p>
    <w:p w:rsidR="00F75CEE" w:rsidRPr="00412DDB" w:rsidRDefault="00F75CE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 Планируемые результаты освоения программы</w:t>
      </w:r>
    </w:p>
    <w:p w:rsidR="00F75CEE" w:rsidRPr="00412DDB" w:rsidRDefault="00DB483D"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 xml:space="preserve"> В</w:t>
      </w:r>
      <w:r w:rsidR="00F75CEE" w:rsidRPr="00412DDB">
        <w:rPr>
          <w:rFonts w:ascii="Times New Roman" w:hAnsi="Times New Roman"/>
          <w:sz w:val="24"/>
          <w:szCs w:val="24"/>
          <w:lang w:eastAsia="ru-RU"/>
        </w:rPr>
        <w:t>оспитанники</w:t>
      </w:r>
      <w:r w:rsidRPr="00412DDB">
        <w:rPr>
          <w:rFonts w:ascii="Times New Roman" w:hAnsi="Times New Roman"/>
          <w:sz w:val="24"/>
          <w:szCs w:val="24"/>
          <w:lang w:eastAsia="ru-RU"/>
        </w:rPr>
        <w:t xml:space="preserve"> </w:t>
      </w:r>
      <w:r w:rsidR="00F75CEE" w:rsidRPr="00412DDB">
        <w:rPr>
          <w:rFonts w:ascii="Times New Roman" w:hAnsi="Times New Roman"/>
          <w:sz w:val="24"/>
          <w:szCs w:val="24"/>
          <w:lang w:eastAsia="ru-RU"/>
        </w:rPr>
        <w:t xml:space="preserve"> должны:</w:t>
      </w:r>
    </w:p>
    <w:p w:rsidR="00F75CEE" w:rsidRPr="00412DDB" w:rsidRDefault="00F75CE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иметь представление о шахматной доске, ориентироваться на ней;</w:t>
      </w:r>
    </w:p>
    <w:p w:rsidR="00F75CEE" w:rsidRPr="00412DDB" w:rsidRDefault="00F75CE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различать и называть шахматные фигуры;</w:t>
      </w:r>
    </w:p>
    <w:p w:rsidR="00F75CEE" w:rsidRPr="00412DDB" w:rsidRDefault="00F75CE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правильно расставлять шахматные фигуры на шахматной доске в начальное положение;</w:t>
      </w:r>
    </w:p>
    <w:p w:rsidR="00F75CEE" w:rsidRPr="00412DDB" w:rsidRDefault="00F75CE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иметь представление об элементарных правилах игры;</w:t>
      </w:r>
    </w:p>
    <w:p w:rsidR="00F75CEE" w:rsidRPr="00412DDB" w:rsidRDefault="00F75CE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играть малым числом фигур;</w:t>
      </w:r>
    </w:p>
    <w:p w:rsidR="00F75CEE" w:rsidRPr="00412DDB" w:rsidRDefault="00F75CE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иметь представление об истории шахмат и выдающихся шахматистах;</w:t>
      </w:r>
    </w:p>
    <w:p w:rsidR="00F75CEE" w:rsidRPr="00412DDB" w:rsidRDefault="00F75CE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владеть основными шахматными терминами;</w:t>
      </w:r>
    </w:p>
    <w:p w:rsidR="00F75CEE" w:rsidRPr="00412DDB" w:rsidRDefault="00F75CE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правильно применять элементарные правила игры;</w:t>
      </w:r>
    </w:p>
    <w:p w:rsidR="00F75CEE" w:rsidRPr="00412DDB" w:rsidRDefault="00F75CE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иметь представление о некоторых тактических приемах.</w:t>
      </w:r>
    </w:p>
    <w:p w:rsidR="00A81630" w:rsidRPr="00412DDB" w:rsidRDefault="00A81630"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играть в парах.</w:t>
      </w:r>
    </w:p>
    <w:p w:rsidR="00F75CEE" w:rsidRPr="00412DDB" w:rsidRDefault="00F75CEE" w:rsidP="003448EB">
      <w:pPr>
        <w:pStyle w:val="a8"/>
        <w:spacing w:line="360" w:lineRule="auto"/>
        <w:ind w:firstLine="709"/>
        <w:jc w:val="both"/>
        <w:rPr>
          <w:rFonts w:ascii="Times New Roman" w:hAnsi="Times New Roman"/>
          <w:b/>
          <w:bCs/>
          <w:sz w:val="24"/>
          <w:szCs w:val="24"/>
          <w:lang w:eastAsia="ru-RU"/>
        </w:rPr>
      </w:pPr>
    </w:p>
    <w:p w:rsidR="00F75CEE" w:rsidRPr="00412DDB" w:rsidRDefault="00F75CEE" w:rsidP="003448EB">
      <w:pPr>
        <w:spacing w:before="100" w:beforeAutospacing="1" w:after="100" w:afterAutospacing="1" w:line="360" w:lineRule="auto"/>
        <w:ind w:firstLine="709"/>
        <w:jc w:val="both"/>
        <w:rPr>
          <w:rFonts w:ascii="Times New Roman" w:hAnsi="Times New Roman"/>
          <w:b/>
          <w:bCs/>
          <w:sz w:val="24"/>
          <w:szCs w:val="24"/>
          <w:lang w:eastAsia="ru-RU"/>
        </w:rPr>
      </w:pP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 </w:t>
      </w:r>
    </w:p>
    <w:p w:rsidR="00DC78DA" w:rsidRPr="00412DDB" w:rsidRDefault="00DC78DA" w:rsidP="003448EB">
      <w:pPr>
        <w:spacing w:before="100" w:beforeAutospacing="1" w:after="100" w:afterAutospacing="1" w:line="360" w:lineRule="auto"/>
        <w:ind w:firstLine="709"/>
        <w:jc w:val="both"/>
        <w:rPr>
          <w:rFonts w:ascii="Times New Roman" w:hAnsi="Times New Roman"/>
          <w:b/>
          <w:bCs/>
          <w:sz w:val="24"/>
          <w:szCs w:val="24"/>
          <w:lang w:eastAsia="ru-RU"/>
        </w:rPr>
      </w:pPr>
    </w:p>
    <w:p w:rsidR="00F75CEE" w:rsidRPr="00412DDB" w:rsidRDefault="00F75CEE" w:rsidP="003448EB">
      <w:pPr>
        <w:spacing w:before="100" w:beforeAutospacing="1" w:after="100" w:afterAutospacing="1" w:line="360" w:lineRule="auto"/>
        <w:ind w:firstLine="709"/>
        <w:jc w:val="both"/>
        <w:rPr>
          <w:rFonts w:ascii="Times New Roman" w:hAnsi="Times New Roman"/>
          <w:b/>
          <w:bCs/>
          <w:sz w:val="24"/>
          <w:szCs w:val="24"/>
          <w:lang w:eastAsia="ru-RU"/>
        </w:rPr>
      </w:pPr>
    </w:p>
    <w:p w:rsidR="00F75CEE" w:rsidRPr="00412DDB" w:rsidRDefault="00F75CEE" w:rsidP="003448EB">
      <w:pPr>
        <w:spacing w:before="100" w:beforeAutospacing="1" w:after="100" w:afterAutospacing="1" w:line="360" w:lineRule="auto"/>
        <w:ind w:firstLine="709"/>
        <w:jc w:val="both"/>
        <w:rPr>
          <w:rFonts w:ascii="Times New Roman" w:hAnsi="Times New Roman"/>
          <w:b/>
          <w:bCs/>
          <w:sz w:val="24"/>
          <w:szCs w:val="24"/>
          <w:lang w:eastAsia="ru-RU"/>
        </w:rPr>
      </w:pPr>
    </w:p>
    <w:p w:rsidR="00F75CEE" w:rsidRPr="00412DDB" w:rsidRDefault="00F75CEE" w:rsidP="003448EB">
      <w:pPr>
        <w:spacing w:before="100" w:beforeAutospacing="1" w:after="100" w:afterAutospacing="1" w:line="360" w:lineRule="auto"/>
        <w:ind w:firstLine="709"/>
        <w:jc w:val="both"/>
        <w:rPr>
          <w:rFonts w:ascii="Times New Roman" w:hAnsi="Times New Roman"/>
          <w:b/>
          <w:bCs/>
          <w:sz w:val="24"/>
          <w:szCs w:val="24"/>
          <w:lang w:eastAsia="ru-RU"/>
        </w:rPr>
      </w:pPr>
    </w:p>
    <w:p w:rsidR="00794C75" w:rsidRPr="00412DDB" w:rsidRDefault="00794C75" w:rsidP="009B57FD">
      <w:pPr>
        <w:spacing w:before="100" w:beforeAutospacing="1" w:after="100" w:afterAutospacing="1" w:line="360" w:lineRule="auto"/>
        <w:jc w:val="both"/>
        <w:rPr>
          <w:rFonts w:ascii="Times New Roman" w:hAnsi="Times New Roman"/>
          <w:b/>
          <w:bCs/>
          <w:sz w:val="24"/>
          <w:szCs w:val="24"/>
          <w:lang w:eastAsia="ru-RU"/>
        </w:rPr>
      </w:pPr>
    </w:p>
    <w:p w:rsidR="00A81630" w:rsidRPr="00412DDB" w:rsidRDefault="00DC78DA" w:rsidP="00EB1A05">
      <w:pPr>
        <w:spacing w:before="100" w:beforeAutospacing="1" w:after="100" w:afterAutospacing="1" w:line="360" w:lineRule="auto"/>
        <w:ind w:firstLine="709"/>
        <w:jc w:val="center"/>
        <w:rPr>
          <w:rFonts w:ascii="Times New Roman" w:hAnsi="Times New Roman"/>
          <w:b/>
          <w:bCs/>
          <w:sz w:val="24"/>
          <w:szCs w:val="24"/>
          <w:lang w:eastAsia="ru-RU"/>
        </w:rPr>
      </w:pPr>
      <w:r w:rsidRPr="00412DDB">
        <w:rPr>
          <w:rFonts w:ascii="Times New Roman" w:hAnsi="Times New Roman"/>
          <w:b/>
          <w:bCs/>
          <w:sz w:val="24"/>
          <w:szCs w:val="24"/>
          <w:lang w:eastAsia="ru-RU"/>
        </w:rPr>
        <w:lastRenderedPageBreak/>
        <w:t>ПРОГРАММА</w:t>
      </w:r>
    </w:p>
    <w:p w:rsidR="00DC78DA" w:rsidRPr="00412DDB" w:rsidRDefault="00DC78DA" w:rsidP="003448EB">
      <w:pPr>
        <w:spacing w:before="100" w:beforeAutospacing="1" w:after="100" w:afterAutospacing="1" w:line="360" w:lineRule="auto"/>
        <w:ind w:firstLine="709"/>
        <w:jc w:val="both"/>
        <w:rPr>
          <w:rFonts w:ascii="Times New Roman" w:hAnsi="Times New Roman"/>
          <w:b/>
          <w:bCs/>
          <w:sz w:val="24"/>
          <w:szCs w:val="24"/>
          <w:lang w:eastAsia="ru-RU"/>
        </w:rPr>
      </w:pPr>
      <w:r w:rsidRPr="00412DDB">
        <w:rPr>
          <w:rFonts w:ascii="Times New Roman" w:hAnsi="Times New Roman"/>
          <w:sz w:val="24"/>
          <w:szCs w:val="24"/>
          <w:lang w:eastAsia="ru-RU"/>
        </w:rPr>
        <w:t xml:space="preserve">Программой предусматривается 33 </w:t>
      </w:r>
      <w:proofErr w:type="gramStart"/>
      <w:r w:rsidRPr="00412DDB">
        <w:rPr>
          <w:rFonts w:ascii="Times New Roman" w:hAnsi="Times New Roman"/>
          <w:sz w:val="24"/>
          <w:szCs w:val="24"/>
          <w:lang w:eastAsia="ru-RU"/>
        </w:rPr>
        <w:t>шахматных</w:t>
      </w:r>
      <w:proofErr w:type="gramEnd"/>
      <w:r w:rsidRPr="00412DDB">
        <w:rPr>
          <w:rFonts w:ascii="Times New Roman" w:hAnsi="Times New Roman"/>
          <w:sz w:val="24"/>
          <w:szCs w:val="24"/>
          <w:lang w:eastAsia="ru-RU"/>
        </w:rPr>
        <w:t xml:space="preserve"> занятия (одно занятие в неделю). Учебный ку</w:t>
      </w:r>
      <w:proofErr w:type="gramStart"/>
      <w:r w:rsidRPr="00412DDB">
        <w:rPr>
          <w:rFonts w:ascii="Times New Roman" w:hAnsi="Times New Roman"/>
          <w:sz w:val="24"/>
          <w:szCs w:val="24"/>
          <w:lang w:eastAsia="ru-RU"/>
        </w:rPr>
        <w:t>рс вкл</w:t>
      </w:r>
      <w:proofErr w:type="gramEnd"/>
      <w:r w:rsidRPr="00412DDB">
        <w:rPr>
          <w:rFonts w:ascii="Times New Roman" w:hAnsi="Times New Roman"/>
          <w:sz w:val="24"/>
          <w:szCs w:val="24"/>
          <w:lang w:eastAsia="ru-RU"/>
        </w:rPr>
        <w:t>ючает в себя шесть тем. На каждом из занятий прорабатывается элементарный шахматный материал с углубленной проработкой отдельных тем. Основной упор на занятиях делается на детальном изучении силы и слабости каждой шахматной фигуры, ее игровых возможностей. В программе предусмотрено, чтобы уже на первом этапе обучения дети могли сами оценивать сравнительную силу шахматных фигур, делать выводы о том, что ладья, к примеру, сильнее коня, а ферзь сильнее ладьи.</w:t>
      </w:r>
    </w:p>
    <w:p w:rsidR="00D93F9B"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Программа  разработана для воспитателей и родителей детей дошкольного возраста,  каждое  занятие обеспечивается применением  доступных заданий по каждой теме.  </w:t>
      </w:r>
    </w:p>
    <w:p w:rsidR="003448EB" w:rsidRPr="00412DDB" w:rsidRDefault="00DC78DA" w:rsidP="003448EB">
      <w:pPr>
        <w:spacing w:before="100" w:beforeAutospacing="1" w:after="100" w:afterAutospacing="1" w:line="360" w:lineRule="auto"/>
        <w:ind w:firstLine="709"/>
        <w:jc w:val="both"/>
        <w:rPr>
          <w:rFonts w:ascii="Times New Roman" w:hAnsi="Times New Roman"/>
          <w:b/>
          <w:bCs/>
          <w:sz w:val="24"/>
          <w:szCs w:val="24"/>
          <w:lang w:eastAsia="ru-RU"/>
        </w:rPr>
      </w:pPr>
      <w:r w:rsidRPr="00412DDB">
        <w:rPr>
          <w:rFonts w:ascii="Times New Roman" w:hAnsi="Times New Roman"/>
          <w:b/>
          <w:bCs/>
          <w:sz w:val="24"/>
          <w:szCs w:val="24"/>
          <w:lang w:eastAsia="ru-RU"/>
        </w:rPr>
        <w:t>Распределение программного материал</w:t>
      </w:r>
      <w:r w:rsidR="003448EB" w:rsidRPr="00412DDB">
        <w:rPr>
          <w:rFonts w:ascii="Times New Roman" w:hAnsi="Times New Roman"/>
          <w:b/>
          <w:bCs/>
          <w:sz w:val="24"/>
          <w:szCs w:val="24"/>
          <w:lang w:eastAsia="ru-RU"/>
        </w:rPr>
        <w:t>а</w:t>
      </w:r>
    </w:p>
    <w:p w:rsidR="00DC78DA" w:rsidRPr="00412DDB" w:rsidRDefault="003448EB"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 xml:space="preserve"> </w:t>
      </w:r>
      <w:r w:rsidR="00DC78DA" w:rsidRPr="00412DDB">
        <w:rPr>
          <w:rFonts w:ascii="Times New Roman" w:hAnsi="Times New Roman"/>
          <w:sz w:val="24"/>
          <w:szCs w:val="24"/>
          <w:lang w:eastAsia="ru-RU"/>
        </w:rPr>
        <w:t>(занятия 1–33)</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1. ШАХМАТНАЯ ДОСКА. Чтение и инсценировка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квадратные. Чтение и инсценировка дидактической сказки "Котята-хвастунишки".</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2. ШАХМАТНАЯ ДОСКА. Расположение доски между партнерами.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Дидактические задания и игры "Горизонталь", "Вертикаль".</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 xml:space="preserve">Занятие 3. ШАХМАТНАЯ ДОСКА. Диагональ. Отличие диагонали от горизонтали и вертикали. Количество полей в диагонали. Большая белая и большая черная диагонали. Короткие диагонали. Центр. Форма центра. Количество полей в центре. Чтение и инсценировка дидактической сказки из книги И. Г. </w:t>
      </w:r>
      <w:proofErr w:type="spellStart"/>
      <w:r w:rsidRPr="00412DDB">
        <w:rPr>
          <w:rFonts w:ascii="Times New Roman" w:hAnsi="Times New Roman"/>
          <w:sz w:val="24"/>
          <w:szCs w:val="24"/>
          <w:lang w:eastAsia="ru-RU"/>
        </w:rPr>
        <w:t>Сухина</w:t>
      </w:r>
      <w:proofErr w:type="spellEnd"/>
      <w:r w:rsidRPr="00412DDB">
        <w:rPr>
          <w:rFonts w:ascii="Times New Roman" w:hAnsi="Times New Roman"/>
          <w:sz w:val="24"/>
          <w:szCs w:val="24"/>
          <w:lang w:eastAsia="ru-RU"/>
        </w:rPr>
        <w:t xml:space="preserve"> "Приключения в Шахматной стране" (М.: Педагогика, 1991. – с. 132–135) или дидактической сказки "Лена, Оля и Баба Яга" (читается и инсценируется фрагмент сказки; с. 3–14). Дидактическое задание "Диагональ".</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lastRenderedPageBreak/>
        <w:t>Занятие 4. ШАХМАТНЫЕ ФИГУРЫ. Белые и черные. Ладья, слон, ферзь, конь, пешка, король. Просмотр диафильма "Приключения в Шахматной стране. Первый шаг в мир шахмат". Дидактические задания и игры "Волшебный мешочек", "</w:t>
      </w:r>
      <w:proofErr w:type="spellStart"/>
      <w:r w:rsidRPr="00412DDB">
        <w:rPr>
          <w:rFonts w:ascii="Times New Roman" w:hAnsi="Times New Roman"/>
          <w:sz w:val="24"/>
          <w:szCs w:val="24"/>
          <w:lang w:eastAsia="ru-RU"/>
        </w:rPr>
        <w:t>Угадайка</w:t>
      </w:r>
      <w:proofErr w:type="spellEnd"/>
      <w:r w:rsidRPr="00412DDB">
        <w:rPr>
          <w:rFonts w:ascii="Times New Roman" w:hAnsi="Times New Roman"/>
          <w:sz w:val="24"/>
          <w:szCs w:val="24"/>
          <w:lang w:eastAsia="ru-RU"/>
        </w:rPr>
        <w:t>", "Секретная фигура", "Угадай", "Что общего?", "Большая и маленькая",</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5. НАЧАЛЬНОЕ ПОЛОЖЕНИЕ. 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Просмотр диафильма "Книга шахматной мудрости. Второй шаг в мир шахмат". Дидактические задания и игры "Мешочек", "Да и нет", "Мяч".</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6. ЛАДЬЯ. Место ладьи в начальном положении. Ход. Ход ладьи. Взятие. Дидактические задания и игры "Лабиринт", "Перехитри часовых", "Один в поле воин", "Кратчайший путь".</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7. ЛАДЬЯ. Дидактические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 xml:space="preserve">Занятие 8. СЛОН. Место слона в начальном положении. Ход слона, взятие. </w:t>
      </w:r>
      <w:proofErr w:type="spellStart"/>
      <w:r w:rsidRPr="00412DDB">
        <w:rPr>
          <w:rFonts w:ascii="Times New Roman" w:hAnsi="Times New Roman"/>
          <w:sz w:val="24"/>
          <w:szCs w:val="24"/>
          <w:lang w:eastAsia="ru-RU"/>
        </w:rPr>
        <w:t>Белопольные</w:t>
      </w:r>
      <w:proofErr w:type="spellEnd"/>
      <w:r w:rsidRPr="00412DDB">
        <w:rPr>
          <w:rFonts w:ascii="Times New Roman" w:hAnsi="Times New Roman"/>
          <w:sz w:val="24"/>
          <w:szCs w:val="24"/>
          <w:lang w:eastAsia="ru-RU"/>
        </w:rPr>
        <w:t xml:space="preserve"> и </w:t>
      </w:r>
      <w:proofErr w:type="spellStart"/>
      <w:r w:rsidRPr="00412DDB">
        <w:rPr>
          <w:rFonts w:ascii="Times New Roman" w:hAnsi="Times New Roman"/>
          <w:sz w:val="24"/>
          <w:szCs w:val="24"/>
          <w:lang w:eastAsia="ru-RU"/>
        </w:rPr>
        <w:t>чернопольные</w:t>
      </w:r>
      <w:proofErr w:type="spellEnd"/>
      <w:r w:rsidRPr="00412DDB">
        <w:rPr>
          <w:rFonts w:ascii="Times New Roman" w:hAnsi="Times New Roman"/>
          <w:sz w:val="24"/>
          <w:szCs w:val="24"/>
          <w:lang w:eastAsia="ru-RU"/>
        </w:rPr>
        <w:t xml:space="preserve"> слоны. Разноцветные и одноцветные слоны. Легкая и тяжелая фигура. </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Дидактические задания "Лабиринт", "Перехитри часовых", "Один в поле воин", "Кратчайший путь".</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9. СЛОН. Дидактические игры "Захват контрольного поля", "Защита контрольного поля", "Игра на уничтожение" (слон против слона, два слона против одного, два слона против двух), "Ограничение подвижности".</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 xml:space="preserve">Занятие 10. ЛАДЬЯ ПРОТИВ СЛОНА. </w:t>
      </w:r>
      <w:proofErr w:type="gramStart"/>
      <w:r w:rsidRPr="00412DDB">
        <w:rPr>
          <w:rFonts w:ascii="Times New Roman" w:hAnsi="Times New Roman"/>
          <w:sz w:val="24"/>
          <w:szCs w:val="24"/>
          <w:lang w:eastAsia="ru-RU"/>
        </w:rPr>
        <w:t>Дидактические задания "Перехитри часовых", "Сними часовых", "Атака неприятельской фигуры", "Двойной удар", "Взятие", "Защита", "Выиграй фигуру".</w:t>
      </w:r>
      <w:proofErr w:type="gramEnd"/>
      <w:r w:rsidRPr="00412DDB">
        <w:rPr>
          <w:rFonts w:ascii="Times New Roman" w:hAnsi="Times New Roman"/>
          <w:sz w:val="24"/>
          <w:szCs w:val="24"/>
          <w:lang w:eastAsia="ru-RU"/>
        </w:rPr>
        <w:t xml:space="preserve"> Термин "стоять под боем". Дидактические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lastRenderedPageBreak/>
        <w:t>Занятие 11. ФЕРЗЬ, Место ферзя в начальном положении. Ход ферзя, взятие. Ферзь – тяжелая фигура. Дидактические задания "Лабиринт", "Перехитри часовых", "Один в поле воин", "Кратчайший путь". Просмотр диафильма "Волшебные шахматные фигуры. Третий шаг в мир шахмат".</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12. ФЕРЗЬ. Дидактические игры "Захват контрольного поля", "Защита контрольного поля", "Игра на уничтожение" (ферзь против ферзя), "Ограничение подвижности".</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13. ФЕРЗЬ ПРОТИВ ЛАДЬИ И СЛОНА. Дидактические задания "Перехитри часовых", "Сними часовых", "Атака неприятельской фигуры", "Двойной удар", "Взятие", "Выиграй фигуру". Дидактические игры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14. КОНЬ. Место коня в начальном положении. Ход коня, взятие. Конь – легкая фигура. Дидактические задания "Лабиринт", "Перехитри часовых", "Один в поле воин", "Кратчайший путь".</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15. КОНЬ. Дидактические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 xml:space="preserve">Занятие 16. КОНЬ ПРОТИВ ФЕРЗЯ, ЛАДЬИ, СЛОНА. </w:t>
      </w:r>
      <w:proofErr w:type="gramStart"/>
      <w:r w:rsidRPr="00412DDB">
        <w:rPr>
          <w:rFonts w:ascii="Times New Roman" w:hAnsi="Times New Roman"/>
          <w:sz w:val="24"/>
          <w:szCs w:val="24"/>
          <w:lang w:eastAsia="ru-RU"/>
        </w:rPr>
        <w:t>Дидактические задания "Перехитри часовых", "Сними часовых", "Атака неприятельской фигуры", "Двойной удар", "Взятие", "Защита", "Выиграй фигуру".</w:t>
      </w:r>
      <w:proofErr w:type="gramEnd"/>
      <w:r w:rsidRPr="00412DDB">
        <w:rPr>
          <w:rFonts w:ascii="Times New Roman" w:hAnsi="Times New Roman"/>
          <w:sz w:val="24"/>
          <w:szCs w:val="24"/>
          <w:lang w:eastAsia="ru-RU"/>
        </w:rPr>
        <w:t xml:space="preserve"> Дидактические игры "Захват контрольного поля", "Игра на уничтожение" (конь против ферзя, конь против ладьи, конь против слона, сложные положения), "Ограничение подвижности".</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17. ПЕШКА. 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"Лабиринт", "Один в поле воин".</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 xml:space="preserve">Занятие 18. ПЕШКА. Дидактические игры "Игра на уничтожение" (пешка против пешки, две пешки против одной, одна пешка против двух, две пешки против двух, </w:t>
      </w:r>
      <w:proofErr w:type="spellStart"/>
      <w:r w:rsidRPr="00412DDB">
        <w:rPr>
          <w:rFonts w:ascii="Times New Roman" w:hAnsi="Times New Roman"/>
          <w:sz w:val="24"/>
          <w:szCs w:val="24"/>
          <w:lang w:eastAsia="ru-RU"/>
        </w:rPr>
        <w:t>многопешечные</w:t>
      </w:r>
      <w:proofErr w:type="spellEnd"/>
      <w:r w:rsidRPr="00412DDB">
        <w:rPr>
          <w:rFonts w:ascii="Times New Roman" w:hAnsi="Times New Roman"/>
          <w:sz w:val="24"/>
          <w:szCs w:val="24"/>
          <w:lang w:eastAsia="ru-RU"/>
        </w:rPr>
        <w:t xml:space="preserve"> положения), "Ограничение подвижности".</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lastRenderedPageBreak/>
        <w:t xml:space="preserve">Занятие 19. ПЕШКА ПРОТИВ ФЕРЗЯ, ЛАДЬИ, КОНЯ, СЛОНА. </w:t>
      </w:r>
      <w:proofErr w:type="gramStart"/>
      <w:r w:rsidRPr="00412DDB">
        <w:rPr>
          <w:rFonts w:ascii="Times New Roman" w:hAnsi="Times New Roman"/>
          <w:sz w:val="24"/>
          <w:szCs w:val="24"/>
          <w:lang w:eastAsia="ru-RU"/>
        </w:rPr>
        <w:t>Дидактические задания "Перехитри часовых", "Атака неприятельской фигуры", "Двойной удар", "Взятие", "Защита", Дидактические игры "Игра на уничтожение" (пешка против ферзя, пешка против ладьи, пешка против слона, пешка против коня, сложные положения), "Ограничение подвижности".</w:t>
      </w:r>
      <w:proofErr w:type="gramEnd"/>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20. КОРОЛЬ. Место короля в начальном положении. Ход короля, взятие. Короля не бьют, но и под бой его ставить нельзя. Дидактические задания "Лабиринт", "Перехитри часовых", "Один в поле воин", "Кратчайший путь". Дидактическая игра "Игра на уничтожение" (король против короля). Чтение и инсценировка сказки "Лена, Оля и Баба Яга".</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21. КОРОЛЬ ПРОТИВ ДРУГИХ ФИГУР. Дидактические задания "Перехитри часовых", "Сними часовых", "Атака неприятельской фигуры", "Двойной удар", "Взятие". Дидактические игры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22. ШАХ.</w:t>
      </w:r>
      <w:r w:rsidRPr="00412DDB">
        <w:rPr>
          <w:rFonts w:ascii="Times New Roman" w:hAnsi="Times New Roman"/>
          <w:b/>
          <w:bCs/>
          <w:sz w:val="24"/>
          <w:szCs w:val="24"/>
          <w:lang w:eastAsia="ru-RU"/>
        </w:rPr>
        <w:t xml:space="preserve"> </w:t>
      </w:r>
      <w:r w:rsidRPr="00412DDB">
        <w:rPr>
          <w:rFonts w:ascii="Times New Roman" w:hAnsi="Times New Roman"/>
          <w:sz w:val="24"/>
          <w:szCs w:val="24"/>
          <w:lang w:eastAsia="ru-RU"/>
        </w:rPr>
        <w:t>Шах ферзем, ладьей, слоном, конем, пешкой. Защита от шаха. Дидактические задания "Шах или не шах", "Дай шах", "Пять шахов", "Защита от шаха".</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23. ШАХ. Открытый шах. Двойной шах. Дидактические задания "Дай открытый шах", "Дай двойной шах". Дидактическая игра "Первый шах".</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24. MAT. Цель игры. Мат ферзем, ладьей, слоном, конем, пешкой. Дидактическое задание "Мат или не мат".</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25. MAT. Мат в один ход. Мат в один ход ферзем, ладьей, слоном, конем, пешкой (простые примеры). Дидактическое задание "Мат в один ход".</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26. MAT. Мат в один ход: сложные примеры с большим числом шахматных фигур. Дидактическое задание "Дай мат в один ход".</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27. НИЧЬЯ, ПАТ. Отличие пата от мата. Варианты ничьей. Примеры на пат. Дидактическое задание "Пат или не пат".</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28. РОКИРОВКА. Длинная и короткая рокировка. Правила рокировки. Дидактическое задание "Рокировка".</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lastRenderedPageBreak/>
        <w:t>Занятие 29. ШАХМАТНАЯ ПАРТИЯ. Игра всеми фигурами из начального положения (без пояснений о том, как лучше начинать шахматную партию). Дидактическая игра "Два хода"</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30. ШАХМАТНАЯ ПАРТИЯ. Самые общие рекомендации о принципах разыгрывания дебюта. Игра всеми фигурами из начального положения.</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 xml:space="preserve">Занятие 31. ШАХМАТНАЯ ПАРТИЯ. Демонстрация коротких партий. Игра всеми фигурами из начального положения. </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 xml:space="preserve">3анятия 32, 33. Повторение программного материала, игра в шахматы с компьютером, праздник «В Королевстве шахматных фигур» </w:t>
      </w:r>
    </w:p>
    <w:p w:rsidR="00DC78DA" w:rsidRPr="00412DDB" w:rsidRDefault="00DC78DA" w:rsidP="003448EB">
      <w:pPr>
        <w:spacing w:before="100" w:beforeAutospacing="1" w:after="100" w:afterAutospacing="1" w:line="360" w:lineRule="auto"/>
        <w:ind w:firstLine="709"/>
        <w:jc w:val="both"/>
        <w:rPr>
          <w:rFonts w:ascii="Times New Roman" w:hAnsi="Times New Roman"/>
          <w:b/>
          <w:bCs/>
          <w:sz w:val="24"/>
          <w:szCs w:val="24"/>
          <w:lang w:eastAsia="ru-RU"/>
        </w:rPr>
      </w:pPr>
      <w:r w:rsidRPr="00412DDB">
        <w:rPr>
          <w:rFonts w:ascii="Times New Roman" w:hAnsi="Times New Roman"/>
          <w:b/>
          <w:bCs/>
          <w:sz w:val="24"/>
          <w:szCs w:val="24"/>
          <w:lang w:eastAsia="ru-RU"/>
        </w:rPr>
        <w:t>К концу учебного года дети должны знать:</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proofErr w:type="gramStart"/>
      <w:r w:rsidRPr="00412DDB">
        <w:rPr>
          <w:rFonts w:ascii="Times New Roman" w:hAnsi="Times New Roman"/>
          <w:sz w:val="24"/>
          <w:szCs w:val="24"/>
          <w:lang w:eastAsia="ru-RU"/>
        </w:rPr>
        <w:t>Шахматные термины: белое и черное поле, горизонталь, вертикаль, диагональ, центр, партнеры, начальное положение, белые, черные, ход, взятие, стоять под боем, взятие на проходе, длинная и короткая рокировка, шах, мат, пат, ничья;</w:t>
      </w:r>
      <w:proofErr w:type="gramEnd"/>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 xml:space="preserve">названия шахматных фигур: ладья, слон, ферзь, конь, пешка, король; </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правила хода и взятия каждой фигуры.</w:t>
      </w:r>
    </w:p>
    <w:p w:rsidR="00DC78DA" w:rsidRPr="00412DDB" w:rsidRDefault="00DC78DA" w:rsidP="003448EB">
      <w:pPr>
        <w:spacing w:before="100" w:beforeAutospacing="1" w:after="100" w:afterAutospacing="1" w:line="360" w:lineRule="auto"/>
        <w:ind w:firstLine="709"/>
        <w:jc w:val="both"/>
        <w:rPr>
          <w:rFonts w:ascii="Times New Roman" w:hAnsi="Times New Roman"/>
          <w:b/>
          <w:bCs/>
          <w:sz w:val="24"/>
          <w:szCs w:val="24"/>
          <w:lang w:eastAsia="ru-RU"/>
        </w:rPr>
      </w:pPr>
      <w:r w:rsidRPr="00412DDB">
        <w:rPr>
          <w:rFonts w:ascii="Times New Roman" w:hAnsi="Times New Roman"/>
          <w:b/>
          <w:bCs/>
          <w:sz w:val="24"/>
          <w:szCs w:val="24"/>
          <w:lang w:eastAsia="ru-RU"/>
        </w:rPr>
        <w:t>К концу учебного года дети должны уметь:</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ориентироваться на шахматной доске;</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играть каждой фигурой в отдельности и в совокупности с другими фигурами без нарушений правил шахматного кодекса;</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правильно помещать шахматную доску между партнерами;</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правильно расставлять фигуры перед игрой;</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различать горизонталь, вертикаль, диагональ;</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рокировать;</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lastRenderedPageBreak/>
        <w:t>объявлять шах;</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ставить мат;</w:t>
      </w:r>
    </w:p>
    <w:p w:rsidR="00EB1A05" w:rsidRPr="00412DDB" w:rsidRDefault="00DC78DA" w:rsidP="008108ED">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решать элемента</w:t>
      </w:r>
      <w:r w:rsidR="00D93F9B" w:rsidRPr="00412DDB">
        <w:rPr>
          <w:rFonts w:ascii="Times New Roman" w:hAnsi="Times New Roman"/>
          <w:sz w:val="24"/>
          <w:szCs w:val="24"/>
          <w:lang w:eastAsia="ru-RU"/>
        </w:rPr>
        <w:t>р</w:t>
      </w:r>
      <w:r w:rsidRPr="00412DDB">
        <w:rPr>
          <w:rFonts w:ascii="Times New Roman" w:hAnsi="Times New Roman"/>
          <w:sz w:val="24"/>
          <w:szCs w:val="24"/>
          <w:lang w:eastAsia="ru-RU"/>
        </w:rPr>
        <w:t>ные задачи на мат в один ход.</w:t>
      </w:r>
    </w:p>
    <w:p w:rsidR="00EB1A05" w:rsidRPr="00412DDB" w:rsidRDefault="00EB1A05" w:rsidP="002B453B">
      <w:pPr>
        <w:jc w:val="center"/>
        <w:outlineLvl w:val="0"/>
        <w:rPr>
          <w:rFonts w:ascii="Times New Roman" w:hAnsi="Times New Roman"/>
          <w:b/>
          <w:sz w:val="24"/>
          <w:szCs w:val="24"/>
          <w:u w:val="single"/>
        </w:rPr>
      </w:pPr>
      <w:r w:rsidRPr="00412DDB">
        <w:rPr>
          <w:rFonts w:ascii="Times New Roman" w:hAnsi="Times New Roman"/>
          <w:b/>
          <w:sz w:val="24"/>
          <w:szCs w:val="24"/>
          <w:u w:val="single"/>
        </w:rPr>
        <w:t>Тематическое планирование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160"/>
        <w:gridCol w:w="7043"/>
      </w:tblGrid>
      <w:tr w:rsidR="00EB1A05" w:rsidRPr="00412DDB" w:rsidTr="00E951AC">
        <w:tc>
          <w:tcPr>
            <w:tcW w:w="828"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 </w:t>
            </w:r>
            <w:proofErr w:type="gramStart"/>
            <w:r w:rsidRPr="00412DDB">
              <w:rPr>
                <w:rFonts w:ascii="Times New Roman" w:hAnsi="Times New Roman"/>
                <w:sz w:val="24"/>
                <w:szCs w:val="24"/>
              </w:rPr>
              <w:t>п</w:t>
            </w:r>
            <w:proofErr w:type="gramEnd"/>
            <w:r w:rsidRPr="00412DDB">
              <w:rPr>
                <w:rFonts w:ascii="Times New Roman" w:hAnsi="Times New Roman"/>
                <w:sz w:val="24"/>
                <w:szCs w:val="24"/>
              </w:rPr>
              <w:t>/п</w:t>
            </w:r>
          </w:p>
        </w:tc>
        <w:tc>
          <w:tcPr>
            <w:tcW w:w="2160"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Название темы</w:t>
            </w:r>
          </w:p>
        </w:tc>
        <w:tc>
          <w:tcPr>
            <w:tcW w:w="7043"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Основная деятельность</w:t>
            </w:r>
          </w:p>
        </w:tc>
      </w:tr>
      <w:tr w:rsidR="00EB1A05" w:rsidRPr="00412DDB" w:rsidTr="00E951AC">
        <w:tc>
          <w:tcPr>
            <w:tcW w:w="828"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1</w:t>
            </w:r>
          </w:p>
        </w:tc>
        <w:tc>
          <w:tcPr>
            <w:tcW w:w="2160"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Шахматная доска</w:t>
            </w:r>
          </w:p>
        </w:tc>
        <w:tc>
          <w:tcPr>
            <w:tcW w:w="7043" w:type="dxa"/>
          </w:tcPr>
          <w:p w:rsidR="00EB1A05" w:rsidRPr="00412DDB" w:rsidRDefault="00EB1A05" w:rsidP="00B16E12">
            <w:pPr>
              <w:shd w:val="clear" w:color="auto" w:fill="FFFFFF"/>
              <w:tabs>
                <w:tab w:val="left" w:pos="1910"/>
                <w:tab w:val="left" w:pos="2861"/>
              </w:tabs>
              <w:spacing w:line="240" w:lineRule="auto"/>
              <w:rPr>
                <w:rFonts w:ascii="Times New Roman" w:hAnsi="Times New Roman"/>
                <w:sz w:val="24"/>
                <w:szCs w:val="24"/>
              </w:rPr>
            </w:pPr>
            <w:r w:rsidRPr="00412DDB">
              <w:rPr>
                <w:rFonts w:ascii="Times New Roman" w:hAnsi="Times New Roman"/>
                <w:color w:val="000000"/>
                <w:spacing w:val="-7"/>
                <w:sz w:val="24"/>
                <w:szCs w:val="24"/>
              </w:rPr>
              <w:t>Чтение</w:t>
            </w:r>
            <w:r w:rsidR="00DE3A20">
              <w:rPr>
                <w:rFonts w:ascii="Times New Roman" w:hAnsi="Times New Roman"/>
                <w:color w:val="000000"/>
                <w:sz w:val="24"/>
                <w:szCs w:val="24"/>
              </w:rPr>
              <w:t xml:space="preserve"> </w:t>
            </w:r>
            <w:r w:rsidRPr="00412DDB">
              <w:rPr>
                <w:rFonts w:ascii="Times New Roman" w:hAnsi="Times New Roman"/>
                <w:color w:val="000000"/>
                <w:sz w:val="24"/>
                <w:szCs w:val="24"/>
              </w:rPr>
              <w:t>и</w:t>
            </w:r>
            <w:r w:rsidR="00DE3A20">
              <w:rPr>
                <w:rFonts w:ascii="Times New Roman" w:hAnsi="Times New Roman"/>
                <w:color w:val="000000"/>
                <w:sz w:val="24"/>
                <w:szCs w:val="24"/>
              </w:rPr>
              <w:t xml:space="preserve"> </w:t>
            </w:r>
            <w:r w:rsidRPr="00412DDB">
              <w:rPr>
                <w:rFonts w:ascii="Times New Roman" w:hAnsi="Times New Roman"/>
                <w:color w:val="000000"/>
                <w:spacing w:val="-4"/>
                <w:sz w:val="24"/>
                <w:szCs w:val="24"/>
              </w:rPr>
              <w:t>инсценировка</w:t>
            </w:r>
            <w:r w:rsidR="00DE3A20">
              <w:rPr>
                <w:rFonts w:ascii="Times New Roman" w:hAnsi="Times New Roman"/>
                <w:sz w:val="24"/>
                <w:szCs w:val="24"/>
              </w:rPr>
              <w:t xml:space="preserve"> </w:t>
            </w:r>
            <w:r w:rsidRPr="00412DDB">
              <w:rPr>
                <w:rFonts w:ascii="Times New Roman" w:hAnsi="Times New Roman"/>
                <w:color w:val="000000"/>
                <w:spacing w:val="-1"/>
                <w:sz w:val="24"/>
                <w:szCs w:val="24"/>
              </w:rPr>
              <w:t>дидактической сказки «Удивительные</w:t>
            </w:r>
            <w:r w:rsidR="00DE3A20">
              <w:rPr>
                <w:rFonts w:ascii="Times New Roman" w:hAnsi="Times New Roman"/>
                <w:color w:val="000000"/>
                <w:spacing w:val="-1"/>
                <w:sz w:val="24"/>
                <w:szCs w:val="24"/>
              </w:rPr>
              <w:t xml:space="preserve"> </w:t>
            </w:r>
            <w:r w:rsidRPr="00412DDB">
              <w:rPr>
                <w:rFonts w:ascii="Times New Roman" w:hAnsi="Times New Roman"/>
                <w:color w:val="000000"/>
                <w:spacing w:val="7"/>
                <w:sz w:val="24"/>
                <w:szCs w:val="24"/>
              </w:rPr>
              <w:t>приключения шахматной доски».</w:t>
            </w:r>
            <w:r w:rsidR="00DE3A20">
              <w:rPr>
                <w:rFonts w:ascii="Times New Roman" w:hAnsi="Times New Roman"/>
                <w:color w:val="000000"/>
                <w:spacing w:val="7"/>
                <w:sz w:val="24"/>
                <w:szCs w:val="24"/>
              </w:rPr>
              <w:t xml:space="preserve"> </w:t>
            </w:r>
            <w:r w:rsidRPr="00412DDB">
              <w:rPr>
                <w:rFonts w:ascii="Times New Roman" w:hAnsi="Times New Roman"/>
                <w:color w:val="000000"/>
                <w:spacing w:val="3"/>
                <w:sz w:val="24"/>
                <w:szCs w:val="24"/>
              </w:rPr>
              <w:t>Знакомство с шахматной доской. Белые</w:t>
            </w:r>
            <w:r w:rsidR="00DE3A20">
              <w:rPr>
                <w:rFonts w:ascii="Times New Roman" w:hAnsi="Times New Roman"/>
                <w:color w:val="000000"/>
                <w:spacing w:val="3"/>
                <w:sz w:val="24"/>
                <w:szCs w:val="24"/>
              </w:rPr>
              <w:t xml:space="preserve"> </w:t>
            </w:r>
            <w:r w:rsidRPr="00412DDB">
              <w:rPr>
                <w:rFonts w:ascii="Times New Roman" w:hAnsi="Times New Roman"/>
                <w:color w:val="000000"/>
                <w:spacing w:val="2"/>
                <w:sz w:val="24"/>
                <w:szCs w:val="24"/>
              </w:rPr>
              <w:t>и черные поля. Чередование белых и</w:t>
            </w:r>
            <w:r w:rsidR="00DE3A20">
              <w:rPr>
                <w:rFonts w:ascii="Times New Roman" w:hAnsi="Times New Roman"/>
                <w:color w:val="000000"/>
                <w:spacing w:val="2"/>
                <w:sz w:val="24"/>
                <w:szCs w:val="24"/>
              </w:rPr>
              <w:t xml:space="preserve"> </w:t>
            </w:r>
            <w:r w:rsidRPr="00412DDB">
              <w:rPr>
                <w:rFonts w:ascii="Times New Roman" w:hAnsi="Times New Roman"/>
                <w:color w:val="000000"/>
                <w:spacing w:val="1"/>
                <w:sz w:val="24"/>
                <w:szCs w:val="24"/>
              </w:rPr>
              <w:t>черных полей на шахматной доске.</w:t>
            </w:r>
            <w:r w:rsidR="00DE3A20">
              <w:rPr>
                <w:rFonts w:ascii="Times New Roman" w:hAnsi="Times New Roman"/>
                <w:color w:val="000000"/>
                <w:spacing w:val="1"/>
                <w:sz w:val="24"/>
                <w:szCs w:val="24"/>
              </w:rPr>
              <w:t xml:space="preserve"> </w:t>
            </w:r>
            <w:r w:rsidRPr="00412DDB">
              <w:rPr>
                <w:rFonts w:ascii="Times New Roman" w:hAnsi="Times New Roman"/>
                <w:color w:val="000000"/>
                <w:spacing w:val="-3"/>
                <w:sz w:val="24"/>
                <w:szCs w:val="24"/>
              </w:rPr>
              <w:t>Шахматная доска и шахматные поля</w:t>
            </w:r>
            <w:r w:rsidR="00DE3A20">
              <w:rPr>
                <w:rFonts w:ascii="Times New Roman" w:hAnsi="Times New Roman"/>
                <w:color w:val="000000"/>
                <w:spacing w:val="-3"/>
                <w:sz w:val="24"/>
                <w:szCs w:val="24"/>
              </w:rPr>
              <w:t xml:space="preserve"> </w:t>
            </w:r>
            <w:r w:rsidRPr="00412DDB">
              <w:rPr>
                <w:rFonts w:ascii="Times New Roman" w:hAnsi="Times New Roman"/>
                <w:color w:val="000000"/>
                <w:spacing w:val="-2"/>
                <w:sz w:val="24"/>
                <w:szCs w:val="24"/>
              </w:rPr>
              <w:t xml:space="preserve">квадратные. </w:t>
            </w:r>
          </w:p>
        </w:tc>
      </w:tr>
      <w:tr w:rsidR="00EB1A05" w:rsidRPr="00412DDB" w:rsidTr="00E951AC">
        <w:tc>
          <w:tcPr>
            <w:tcW w:w="828"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2 </w:t>
            </w:r>
          </w:p>
        </w:tc>
        <w:tc>
          <w:tcPr>
            <w:tcW w:w="2160"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Шахматная доска </w:t>
            </w:r>
          </w:p>
        </w:tc>
        <w:tc>
          <w:tcPr>
            <w:tcW w:w="7043" w:type="dxa"/>
          </w:tcPr>
          <w:p w:rsidR="00EB1A05" w:rsidRPr="00DE3A20" w:rsidRDefault="00EB1A05" w:rsidP="00E951AC">
            <w:pPr>
              <w:shd w:val="clear" w:color="auto" w:fill="FFFFFF"/>
              <w:tabs>
                <w:tab w:val="left" w:pos="3288"/>
              </w:tabs>
              <w:rPr>
                <w:rFonts w:ascii="Times New Roman" w:hAnsi="Times New Roman"/>
                <w:color w:val="000000"/>
                <w:spacing w:val="-2"/>
                <w:sz w:val="24"/>
                <w:szCs w:val="24"/>
              </w:rPr>
            </w:pPr>
            <w:r w:rsidRPr="00412DDB">
              <w:rPr>
                <w:rFonts w:ascii="Times New Roman" w:hAnsi="Times New Roman"/>
                <w:color w:val="000000"/>
                <w:spacing w:val="2"/>
                <w:sz w:val="24"/>
                <w:szCs w:val="24"/>
              </w:rPr>
              <w:t>Расположение   доски</w:t>
            </w:r>
            <w:r w:rsidRPr="00412DDB">
              <w:rPr>
                <w:rFonts w:ascii="Times New Roman" w:hAnsi="Times New Roman"/>
                <w:color w:val="000000"/>
                <w:sz w:val="24"/>
                <w:szCs w:val="24"/>
              </w:rPr>
              <w:t xml:space="preserve">  </w:t>
            </w:r>
            <w:r w:rsidRPr="00412DDB">
              <w:rPr>
                <w:rFonts w:ascii="Times New Roman" w:hAnsi="Times New Roman"/>
                <w:color w:val="000000"/>
                <w:spacing w:val="-12"/>
                <w:sz w:val="24"/>
                <w:szCs w:val="24"/>
              </w:rPr>
              <w:t>между</w:t>
            </w:r>
            <w:r w:rsidRPr="00412DDB">
              <w:rPr>
                <w:rFonts w:ascii="Times New Roman" w:hAnsi="Times New Roman"/>
                <w:sz w:val="24"/>
                <w:szCs w:val="24"/>
              </w:rPr>
              <w:t xml:space="preserve"> </w:t>
            </w:r>
            <w:r w:rsidRPr="00412DDB">
              <w:rPr>
                <w:rFonts w:ascii="Times New Roman" w:hAnsi="Times New Roman"/>
                <w:color w:val="000000"/>
                <w:spacing w:val="-2"/>
                <w:sz w:val="24"/>
                <w:szCs w:val="24"/>
              </w:rPr>
              <w:t>партнерами</w:t>
            </w:r>
            <w:r w:rsidR="00DE3A20">
              <w:rPr>
                <w:rFonts w:ascii="Times New Roman" w:hAnsi="Times New Roman"/>
                <w:color w:val="000000"/>
                <w:spacing w:val="-2"/>
                <w:sz w:val="24"/>
                <w:szCs w:val="24"/>
              </w:rPr>
              <w:t xml:space="preserve">. </w:t>
            </w:r>
            <w:r w:rsidRPr="00412DDB">
              <w:rPr>
                <w:rFonts w:ascii="Times New Roman" w:hAnsi="Times New Roman"/>
                <w:color w:val="000000"/>
                <w:spacing w:val="-2"/>
                <w:sz w:val="24"/>
                <w:szCs w:val="24"/>
              </w:rPr>
              <w:t>Горизонтальная      линия.</w:t>
            </w:r>
            <w:r w:rsidRPr="00412DDB">
              <w:rPr>
                <w:rFonts w:ascii="Times New Roman" w:hAnsi="Times New Roman"/>
                <w:sz w:val="24"/>
                <w:szCs w:val="24"/>
              </w:rPr>
              <w:t xml:space="preserve"> </w:t>
            </w:r>
            <w:r w:rsidRPr="00412DDB">
              <w:rPr>
                <w:rFonts w:ascii="Times New Roman" w:hAnsi="Times New Roman"/>
                <w:color w:val="000000"/>
                <w:spacing w:val="-3"/>
                <w:sz w:val="24"/>
                <w:szCs w:val="24"/>
              </w:rPr>
              <w:t>Количество      полей      в      горизонтали.</w:t>
            </w:r>
            <w:r w:rsidRPr="00412DDB">
              <w:rPr>
                <w:rFonts w:ascii="Times New Roman" w:hAnsi="Times New Roman"/>
                <w:sz w:val="24"/>
                <w:szCs w:val="24"/>
              </w:rPr>
              <w:t xml:space="preserve"> </w:t>
            </w:r>
            <w:r w:rsidRPr="00412DDB">
              <w:rPr>
                <w:rFonts w:ascii="Times New Roman" w:hAnsi="Times New Roman"/>
                <w:color w:val="000000"/>
                <w:spacing w:val="1"/>
                <w:sz w:val="24"/>
                <w:szCs w:val="24"/>
              </w:rPr>
              <w:t xml:space="preserve">Количество    горизонталей    на    доске. </w:t>
            </w:r>
            <w:r w:rsidRPr="00412DDB">
              <w:rPr>
                <w:rFonts w:ascii="Times New Roman" w:hAnsi="Times New Roman"/>
                <w:color w:val="000000"/>
                <w:sz w:val="24"/>
                <w:szCs w:val="24"/>
              </w:rPr>
              <w:t>Вертикальная линия. Количество полей в</w:t>
            </w:r>
            <w:r w:rsidRPr="00412DDB">
              <w:rPr>
                <w:rFonts w:ascii="Times New Roman" w:hAnsi="Times New Roman"/>
                <w:sz w:val="24"/>
                <w:szCs w:val="24"/>
              </w:rPr>
              <w:t xml:space="preserve"> </w:t>
            </w:r>
            <w:r w:rsidRPr="00412DDB">
              <w:rPr>
                <w:rFonts w:ascii="Times New Roman" w:hAnsi="Times New Roman"/>
                <w:color w:val="000000"/>
                <w:spacing w:val="-2"/>
                <w:sz w:val="24"/>
                <w:szCs w:val="24"/>
              </w:rPr>
              <w:t xml:space="preserve">вертикали.   Количество   вертикалей   на </w:t>
            </w:r>
            <w:r w:rsidRPr="00412DDB">
              <w:rPr>
                <w:rFonts w:ascii="Times New Roman" w:hAnsi="Times New Roman"/>
                <w:color w:val="000000"/>
                <w:spacing w:val="-1"/>
                <w:sz w:val="24"/>
                <w:szCs w:val="24"/>
              </w:rPr>
              <w:t xml:space="preserve"> доске.   Чередование   белых</w:t>
            </w:r>
            <w:r w:rsidRPr="00412DDB">
              <w:rPr>
                <w:rFonts w:ascii="Times New Roman" w:hAnsi="Times New Roman"/>
                <w:color w:val="000000"/>
                <w:sz w:val="24"/>
                <w:szCs w:val="24"/>
              </w:rPr>
              <w:t xml:space="preserve"> </w:t>
            </w:r>
            <w:r w:rsidRPr="00412DDB">
              <w:rPr>
                <w:rFonts w:ascii="Times New Roman" w:hAnsi="Times New Roman"/>
                <w:color w:val="000000"/>
                <w:spacing w:val="-1"/>
                <w:sz w:val="24"/>
                <w:szCs w:val="24"/>
              </w:rPr>
              <w:t>и   черных</w:t>
            </w:r>
            <w:r w:rsidRPr="00412DDB">
              <w:rPr>
                <w:rFonts w:ascii="Times New Roman" w:hAnsi="Times New Roman"/>
                <w:sz w:val="24"/>
                <w:szCs w:val="24"/>
              </w:rPr>
              <w:t xml:space="preserve"> </w:t>
            </w:r>
            <w:r w:rsidRPr="00412DDB">
              <w:rPr>
                <w:rFonts w:ascii="Times New Roman" w:hAnsi="Times New Roman"/>
                <w:color w:val="000000"/>
                <w:spacing w:val="1"/>
                <w:sz w:val="24"/>
                <w:szCs w:val="24"/>
              </w:rPr>
              <w:t>полей    в    горизонтали    и</w:t>
            </w:r>
            <w:r w:rsidRPr="00412DDB">
              <w:rPr>
                <w:rFonts w:ascii="Times New Roman" w:hAnsi="Times New Roman"/>
                <w:color w:val="000000"/>
                <w:sz w:val="24"/>
                <w:szCs w:val="24"/>
              </w:rPr>
              <w:t xml:space="preserve"> </w:t>
            </w:r>
            <w:r w:rsidRPr="00412DDB">
              <w:rPr>
                <w:rFonts w:ascii="Times New Roman" w:hAnsi="Times New Roman"/>
                <w:color w:val="000000"/>
                <w:spacing w:val="-6"/>
                <w:sz w:val="24"/>
                <w:szCs w:val="24"/>
              </w:rPr>
              <w:t>вертикали.</w:t>
            </w:r>
            <w:r w:rsidRPr="00412DDB">
              <w:rPr>
                <w:rFonts w:ascii="Times New Roman" w:hAnsi="Times New Roman"/>
                <w:sz w:val="24"/>
                <w:szCs w:val="24"/>
              </w:rPr>
              <w:t xml:space="preserve"> </w:t>
            </w:r>
            <w:r w:rsidRPr="00412DDB">
              <w:rPr>
                <w:rFonts w:ascii="Times New Roman" w:hAnsi="Times New Roman"/>
                <w:color w:val="000000"/>
                <w:spacing w:val="-2"/>
                <w:sz w:val="24"/>
                <w:szCs w:val="24"/>
              </w:rPr>
              <w:t>Дидактические       задания</w:t>
            </w:r>
            <w:r w:rsidRPr="00412DDB">
              <w:rPr>
                <w:rFonts w:ascii="Times New Roman" w:hAnsi="Times New Roman"/>
                <w:color w:val="000000"/>
                <w:sz w:val="24"/>
                <w:szCs w:val="24"/>
              </w:rPr>
              <w:t xml:space="preserve"> </w:t>
            </w:r>
            <w:r w:rsidRPr="00412DDB">
              <w:rPr>
                <w:rFonts w:ascii="Times New Roman" w:hAnsi="Times New Roman"/>
                <w:color w:val="000000"/>
                <w:spacing w:val="-4"/>
                <w:sz w:val="24"/>
                <w:szCs w:val="24"/>
              </w:rPr>
              <w:t>и игры</w:t>
            </w:r>
          </w:p>
          <w:p w:rsidR="00EB1A05" w:rsidRPr="00412DDB" w:rsidRDefault="00EB1A05" w:rsidP="008108ED">
            <w:pPr>
              <w:shd w:val="clear" w:color="auto" w:fill="FFFFFF"/>
              <w:rPr>
                <w:rFonts w:ascii="Times New Roman" w:hAnsi="Times New Roman"/>
                <w:sz w:val="24"/>
                <w:szCs w:val="24"/>
              </w:rPr>
            </w:pPr>
            <w:r w:rsidRPr="00412DDB">
              <w:rPr>
                <w:rFonts w:ascii="Times New Roman" w:hAnsi="Times New Roman"/>
                <w:color w:val="000000"/>
                <w:spacing w:val="-2"/>
                <w:sz w:val="24"/>
                <w:szCs w:val="24"/>
              </w:rPr>
              <w:t>«Горизонталь». «Вертикаль».</w:t>
            </w:r>
          </w:p>
        </w:tc>
      </w:tr>
      <w:tr w:rsidR="00EB1A05" w:rsidRPr="00412DDB" w:rsidTr="00E951AC">
        <w:tc>
          <w:tcPr>
            <w:tcW w:w="828" w:type="dxa"/>
          </w:tcPr>
          <w:p w:rsidR="00EB1A05" w:rsidRPr="00412DDB" w:rsidRDefault="00EB1A05" w:rsidP="00E951AC">
            <w:pPr>
              <w:jc w:val="both"/>
              <w:rPr>
                <w:rFonts w:ascii="Times New Roman" w:hAnsi="Times New Roman"/>
                <w:sz w:val="24"/>
                <w:szCs w:val="24"/>
              </w:rPr>
            </w:pPr>
          </w:p>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3 </w:t>
            </w:r>
          </w:p>
          <w:p w:rsidR="00EB1A05" w:rsidRPr="00412DDB" w:rsidRDefault="00EB1A05" w:rsidP="00E951AC">
            <w:pPr>
              <w:jc w:val="both"/>
              <w:rPr>
                <w:rFonts w:ascii="Times New Roman" w:hAnsi="Times New Roman"/>
                <w:sz w:val="24"/>
                <w:szCs w:val="24"/>
              </w:rPr>
            </w:pPr>
          </w:p>
          <w:p w:rsidR="00EB1A05" w:rsidRPr="00412DDB" w:rsidRDefault="00EB1A05" w:rsidP="00E951AC">
            <w:pPr>
              <w:jc w:val="both"/>
              <w:rPr>
                <w:rFonts w:ascii="Times New Roman" w:hAnsi="Times New Roman"/>
                <w:sz w:val="24"/>
                <w:szCs w:val="24"/>
              </w:rPr>
            </w:pPr>
          </w:p>
          <w:p w:rsidR="00EB1A05" w:rsidRPr="00412DDB" w:rsidRDefault="00EB1A05" w:rsidP="00E951AC">
            <w:pPr>
              <w:jc w:val="both"/>
              <w:rPr>
                <w:rFonts w:ascii="Times New Roman" w:hAnsi="Times New Roman"/>
                <w:sz w:val="24"/>
                <w:szCs w:val="24"/>
              </w:rPr>
            </w:pPr>
          </w:p>
        </w:tc>
        <w:tc>
          <w:tcPr>
            <w:tcW w:w="2160"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Шахматная доска </w:t>
            </w:r>
          </w:p>
        </w:tc>
        <w:tc>
          <w:tcPr>
            <w:tcW w:w="7043" w:type="dxa"/>
          </w:tcPr>
          <w:p w:rsidR="00EB1A05" w:rsidRPr="00412DDB" w:rsidRDefault="00EB1A05" w:rsidP="008108ED">
            <w:pPr>
              <w:shd w:val="clear" w:color="auto" w:fill="FFFFFF"/>
              <w:ind w:right="5"/>
              <w:jc w:val="both"/>
              <w:rPr>
                <w:rFonts w:ascii="Times New Roman" w:hAnsi="Times New Roman"/>
                <w:sz w:val="24"/>
                <w:szCs w:val="24"/>
              </w:rPr>
            </w:pPr>
            <w:r w:rsidRPr="00412DDB">
              <w:rPr>
                <w:rFonts w:ascii="Times New Roman" w:hAnsi="Times New Roman"/>
                <w:color w:val="000000"/>
                <w:spacing w:val="-4"/>
                <w:sz w:val="24"/>
                <w:szCs w:val="24"/>
              </w:rPr>
              <w:t>Диагональ.  Отличие    диагонали    от</w:t>
            </w:r>
            <w:r w:rsidRPr="00412DDB">
              <w:rPr>
                <w:rFonts w:ascii="Times New Roman" w:hAnsi="Times New Roman"/>
                <w:sz w:val="24"/>
                <w:szCs w:val="24"/>
              </w:rPr>
              <w:t xml:space="preserve"> </w:t>
            </w:r>
            <w:r w:rsidRPr="00412DDB">
              <w:rPr>
                <w:rFonts w:ascii="Times New Roman" w:hAnsi="Times New Roman"/>
                <w:color w:val="000000"/>
                <w:sz w:val="24"/>
                <w:szCs w:val="24"/>
              </w:rPr>
              <w:t>горизонтали   и   вертикали.   Количество</w:t>
            </w:r>
            <w:r w:rsidRPr="00412DDB">
              <w:rPr>
                <w:rFonts w:ascii="Times New Roman" w:hAnsi="Times New Roman"/>
                <w:sz w:val="24"/>
                <w:szCs w:val="24"/>
              </w:rPr>
              <w:t xml:space="preserve"> </w:t>
            </w:r>
            <w:r w:rsidRPr="00412DDB">
              <w:rPr>
                <w:rFonts w:ascii="Times New Roman" w:hAnsi="Times New Roman"/>
                <w:color w:val="000000"/>
                <w:spacing w:val="-2"/>
                <w:sz w:val="24"/>
                <w:szCs w:val="24"/>
              </w:rPr>
              <w:t>полей   в   диагонали    Большая   белая   и</w:t>
            </w:r>
            <w:r w:rsidRPr="00412DDB">
              <w:rPr>
                <w:rFonts w:ascii="Times New Roman" w:hAnsi="Times New Roman"/>
                <w:sz w:val="24"/>
                <w:szCs w:val="24"/>
              </w:rPr>
              <w:t xml:space="preserve"> </w:t>
            </w:r>
            <w:r w:rsidRPr="00412DDB">
              <w:rPr>
                <w:rFonts w:ascii="Times New Roman" w:hAnsi="Times New Roman"/>
                <w:color w:val="000000"/>
                <w:spacing w:val="-1"/>
                <w:sz w:val="24"/>
                <w:szCs w:val="24"/>
              </w:rPr>
              <w:t xml:space="preserve">большая   черная   диагонали.   Короткие </w:t>
            </w:r>
            <w:r w:rsidRPr="00412DDB">
              <w:rPr>
                <w:rFonts w:ascii="Times New Roman" w:hAnsi="Times New Roman"/>
                <w:color w:val="000000"/>
                <w:spacing w:val="6"/>
                <w:sz w:val="24"/>
                <w:szCs w:val="24"/>
              </w:rPr>
              <w:t xml:space="preserve">диагонали. Центр. Форма центра. </w:t>
            </w:r>
            <w:r w:rsidRPr="00412DDB">
              <w:rPr>
                <w:rFonts w:ascii="Times New Roman" w:hAnsi="Times New Roman"/>
                <w:color w:val="000000"/>
                <w:spacing w:val="10"/>
                <w:sz w:val="24"/>
                <w:szCs w:val="24"/>
              </w:rPr>
              <w:t xml:space="preserve">Количество полей в центре. </w:t>
            </w:r>
            <w:proofErr w:type="gramStart"/>
            <w:r w:rsidRPr="00412DDB">
              <w:rPr>
                <w:rFonts w:ascii="Times New Roman" w:hAnsi="Times New Roman"/>
                <w:color w:val="000000"/>
                <w:spacing w:val="10"/>
                <w:sz w:val="24"/>
                <w:szCs w:val="24"/>
              </w:rPr>
              <w:t>Чтение и</w:t>
            </w:r>
            <w:r w:rsidRPr="00412DDB">
              <w:rPr>
                <w:rFonts w:ascii="Times New Roman" w:hAnsi="Times New Roman"/>
                <w:sz w:val="24"/>
                <w:szCs w:val="24"/>
              </w:rPr>
              <w:t xml:space="preserve"> </w:t>
            </w:r>
            <w:r w:rsidRPr="00412DDB">
              <w:rPr>
                <w:rFonts w:ascii="Times New Roman" w:hAnsi="Times New Roman"/>
                <w:color w:val="000000"/>
                <w:spacing w:val="-1"/>
                <w:sz w:val="24"/>
                <w:szCs w:val="24"/>
              </w:rPr>
              <w:t xml:space="preserve">инсценировка дидактической сказки из книги И. Г </w:t>
            </w:r>
            <w:proofErr w:type="spellStart"/>
            <w:r w:rsidRPr="00412DDB">
              <w:rPr>
                <w:rFonts w:ascii="Times New Roman" w:hAnsi="Times New Roman"/>
                <w:color w:val="000000"/>
                <w:spacing w:val="-1"/>
                <w:sz w:val="24"/>
                <w:szCs w:val="24"/>
              </w:rPr>
              <w:t>Сухина</w:t>
            </w:r>
            <w:proofErr w:type="spellEnd"/>
            <w:r w:rsidRPr="00412DDB">
              <w:rPr>
                <w:rFonts w:ascii="Times New Roman" w:hAnsi="Times New Roman"/>
                <w:color w:val="000000"/>
                <w:spacing w:val="-1"/>
                <w:sz w:val="24"/>
                <w:szCs w:val="24"/>
              </w:rPr>
              <w:t xml:space="preserve"> «Приключения в </w:t>
            </w:r>
            <w:r w:rsidRPr="00412DDB">
              <w:rPr>
                <w:rFonts w:ascii="Times New Roman" w:hAnsi="Times New Roman"/>
                <w:color w:val="000000"/>
                <w:spacing w:val="7"/>
                <w:sz w:val="24"/>
                <w:szCs w:val="24"/>
              </w:rPr>
              <w:t xml:space="preserve">Шахматной стране» (М: Педагогика, </w:t>
            </w:r>
            <w:r w:rsidRPr="00412DDB">
              <w:rPr>
                <w:rFonts w:ascii="Times New Roman" w:hAnsi="Times New Roman"/>
                <w:color w:val="000000"/>
                <w:spacing w:val="-2"/>
                <w:sz w:val="24"/>
                <w:szCs w:val="24"/>
              </w:rPr>
              <w:t>1991.</w:t>
            </w:r>
            <w:proofErr w:type="gramEnd"/>
            <w:r w:rsidRPr="00412DDB">
              <w:rPr>
                <w:rFonts w:ascii="Times New Roman" w:hAnsi="Times New Roman"/>
                <w:color w:val="000000"/>
                <w:spacing w:val="-2"/>
                <w:sz w:val="24"/>
                <w:szCs w:val="24"/>
              </w:rPr>
              <w:t xml:space="preserve">— </w:t>
            </w:r>
            <w:proofErr w:type="gramStart"/>
            <w:r w:rsidRPr="00412DDB">
              <w:rPr>
                <w:rFonts w:ascii="Times New Roman" w:hAnsi="Times New Roman"/>
                <w:color w:val="000000"/>
                <w:spacing w:val="-2"/>
                <w:sz w:val="24"/>
                <w:szCs w:val="24"/>
              </w:rPr>
              <w:t>С. 132—135) или дидактической</w:t>
            </w:r>
            <w:r w:rsidRPr="00412DDB">
              <w:rPr>
                <w:rFonts w:ascii="Times New Roman" w:hAnsi="Times New Roman"/>
                <w:color w:val="000000"/>
                <w:spacing w:val="-2"/>
                <w:sz w:val="24"/>
                <w:szCs w:val="24"/>
              </w:rPr>
              <w:br/>
            </w:r>
            <w:r w:rsidRPr="00412DDB">
              <w:rPr>
                <w:rFonts w:ascii="Times New Roman" w:hAnsi="Times New Roman"/>
                <w:color w:val="000000"/>
                <w:spacing w:val="1"/>
                <w:sz w:val="24"/>
                <w:szCs w:val="24"/>
              </w:rPr>
              <w:t>сказки «Лена,  Оля и Баба Яга» (читается</w:t>
            </w:r>
            <w:r w:rsidRPr="00412DDB">
              <w:rPr>
                <w:rFonts w:ascii="Times New Roman" w:hAnsi="Times New Roman"/>
                <w:color w:val="000000"/>
                <w:spacing w:val="1"/>
                <w:sz w:val="24"/>
                <w:szCs w:val="24"/>
              </w:rPr>
              <w:br/>
            </w:r>
            <w:r w:rsidRPr="00412DDB">
              <w:rPr>
                <w:rFonts w:ascii="Times New Roman" w:hAnsi="Times New Roman"/>
                <w:color w:val="000000"/>
                <w:spacing w:val="-2"/>
                <w:sz w:val="24"/>
                <w:szCs w:val="24"/>
              </w:rPr>
              <w:t xml:space="preserve">и инсценируется фрагмент сказки; с. 3- </w:t>
            </w:r>
            <w:r w:rsidRPr="00412DDB">
              <w:rPr>
                <w:rFonts w:ascii="Times New Roman" w:hAnsi="Times New Roman"/>
                <w:color w:val="000000"/>
                <w:spacing w:val="-2"/>
                <w:sz w:val="24"/>
                <w:szCs w:val="24"/>
              </w:rPr>
              <w:br/>
            </w:r>
            <w:r w:rsidRPr="00412DDB">
              <w:rPr>
                <w:rFonts w:ascii="Times New Roman" w:hAnsi="Times New Roman"/>
                <w:color w:val="000000"/>
                <w:spacing w:val="-17"/>
                <w:sz w:val="24"/>
                <w:szCs w:val="24"/>
              </w:rPr>
              <w:t>14).</w:t>
            </w:r>
            <w:proofErr w:type="gramEnd"/>
            <w:r w:rsidRPr="00412DDB">
              <w:rPr>
                <w:rFonts w:ascii="Times New Roman" w:hAnsi="Times New Roman"/>
                <w:color w:val="000000"/>
                <w:sz w:val="24"/>
                <w:szCs w:val="24"/>
              </w:rPr>
              <w:tab/>
            </w:r>
            <w:r w:rsidRPr="00412DDB">
              <w:rPr>
                <w:rFonts w:ascii="Times New Roman" w:hAnsi="Times New Roman"/>
                <w:color w:val="000000"/>
                <w:spacing w:val="-3"/>
                <w:sz w:val="24"/>
                <w:szCs w:val="24"/>
              </w:rPr>
              <w:t>Дидактическое</w:t>
            </w:r>
            <w:r w:rsidRPr="00412DDB">
              <w:rPr>
                <w:rFonts w:ascii="Times New Roman" w:hAnsi="Times New Roman"/>
                <w:color w:val="000000"/>
                <w:sz w:val="24"/>
                <w:szCs w:val="24"/>
              </w:rPr>
              <w:tab/>
            </w:r>
            <w:r w:rsidRPr="00412DDB">
              <w:rPr>
                <w:rFonts w:ascii="Times New Roman" w:hAnsi="Times New Roman"/>
                <w:color w:val="000000"/>
                <w:spacing w:val="-6"/>
                <w:sz w:val="24"/>
                <w:szCs w:val="24"/>
              </w:rPr>
              <w:t>задание</w:t>
            </w:r>
            <w:r w:rsidRPr="00412DDB">
              <w:rPr>
                <w:rFonts w:ascii="Times New Roman" w:hAnsi="Times New Roman"/>
                <w:sz w:val="24"/>
                <w:szCs w:val="24"/>
              </w:rPr>
              <w:t xml:space="preserve">    </w:t>
            </w:r>
            <w:r w:rsidRPr="00412DDB">
              <w:rPr>
                <w:rFonts w:ascii="Times New Roman" w:hAnsi="Times New Roman"/>
                <w:color w:val="000000"/>
                <w:spacing w:val="-3"/>
                <w:sz w:val="24"/>
                <w:szCs w:val="24"/>
              </w:rPr>
              <w:t>«Диагональ».</w:t>
            </w:r>
          </w:p>
        </w:tc>
      </w:tr>
      <w:tr w:rsidR="00EB1A05" w:rsidRPr="00412DDB" w:rsidTr="00E951AC">
        <w:tc>
          <w:tcPr>
            <w:tcW w:w="828"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4</w:t>
            </w:r>
          </w:p>
        </w:tc>
        <w:tc>
          <w:tcPr>
            <w:tcW w:w="2160"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Шахматные фигуры </w:t>
            </w:r>
          </w:p>
        </w:tc>
        <w:tc>
          <w:tcPr>
            <w:tcW w:w="7043" w:type="dxa"/>
          </w:tcPr>
          <w:p w:rsidR="00EB1A05" w:rsidRPr="00412DDB" w:rsidRDefault="00EB1A05" w:rsidP="008108ED">
            <w:pPr>
              <w:shd w:val="clear" w:color="auto" w:fill="FFFFFF"/>
              <w:jc w:val="both"/>
              <w:rPr>
                <w:rFonts w:ascii="Times New Roman" w:hAnsi="Times New Roman"/>
                <w:sz w:val="24"/>
                <w:szCs w:val="24"/>
              </w:rPr>
            </w:pPr>
            <w:r w:rsidRPr="00412DDB">
              <w:rPr>
                <w:rFonts w:ascii="Times New Roman" w:hAnsi="Times New Roman"/>
                <w:color w:val="000000"/>
                <w:sz w:val="24"/>
                <w:szCs w:val="24"/>
              </w:rPr>
              <w:t xml:space="preserve">Белые и черные.  Ладья, слон, ферзь, </w:t>
            </w:r>
            <w:r w:rsidRPr="00412DDB">
              <w:rPr>
                <w:rFonts w:ascii="Times New Roman" w:hAnsi="Times New Roman"/>
                <w:color w:val="000000"/>
                <w:spacing w:val="17"/>
                <w:sz w:val="24"/>
                <w:szCs w:val="24"/>
              </w:rPr>
              <w:t xml:space="preserve">конь, пешка, король. Просмотр </w:t>
            </w:r>
            <w:r w:rsidRPr="00412DDB">
              <w:rPr>
                <w:rFonts w:ascii="Times New Roman" w:hAnsi="Times New Roman"/>
                <w:color w:val="000000"/>
                <w:spacing w:val="-3"/>
                <w:sz w:val="24"/>
                <w:szCs w:val="24"/>
              </w:rPr>
              <w:t xml:space="preserve">диафильма «Приключения в Шахматной стране. Первый шаг в мир шахмат». </w:t>
            </w:r>
            <w:r w:rsidRPr="00412DDB">
              <w:rPr>
                <w:rFonts w:ascii="Times New Roman" w:hAnsi="Times New Roman"/>
                <w:color w:val="000000"/>
                <w:spacing w:val="14"/>
                <w:sz w:val="24"/>
                <w:szCs w:val="24"/>
              </w:rPr>
              <w:t xml:space="preserve">Дидактические задания и игры </w:t>
            </w:r>
            <w:r w:rsidRPr="00412DDB">
              <w:rPr>
                <w:rFonts w:ascii="Times New Roman" w:hAnsi="Times New Roman"/>
                <w:color w:val="000000"/>
                <w:spacing w:val="-2"/>
                <w:sz w:val="24"/>
                <w:szCs w:val="24"/>
              </w:rPr>
              <w:t>«Волшебный мешочек», «Угадай-ка», «Секретная фигура». «Угадай», «Что общего?», «Большая и маленькая».</w:t>
            </w:r>
          </w:p>
        </w:tc>
      </w:tr>
      <w:tr w:rsidR="00EB1A05" w:rsidRPr="00412DDB" w:rsidTr="00E951AC">
        <w:tc>
          <w:tcPr>
            <w:tcW w:w="828"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5 </w:t>
            </w:r>
          </w:p>
          <w:p w:rsidR="00EB1A05" w:rsidRPr="00412DDB" w:rsidRDefault="00EB1A05" w:rsidP="00E951AC">
            <w:pPr>
              <w:jc w:val="both"/>
              <w:rPr>
                <w:rFonts w:ascii="Times New Roman" w:hAnsi="Times New Roman"/>
                <w:sz w:val="24"/>
                <w:szCs w:val="24"/>
              </w:rPr>
            </w:pPr>
          </w:p>
          <w:p w:rsidR="00EB1A05" w:rsidRPr="00412DDB" w:rsidRDefault="00EB1A05" w:rsidP="00E951AC">
            <w:pPr>
              <w:jc w:val="both"/>
              <w:rPr>
                <w:rFonts w:ascii="Times New Roman" w:hAnsi="Times New Roman"/>
                <w:sz w:val="24"/>
                <w:szCs w:val="24"/>
              </w:rPr>
            </w:pPr>
          </w:p>
        </w:tc>
        <w:tc>
          <w:tcPr>
            <w:tcW w:w="2160"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lastRenderedPageBreak/>
              <w:t xml:space="preserve">Начальное положение </w:t>
            </w:r>
          </w:p>
        </w:tc>
        <w:tc>
          <w:tcPr>
            <w:tcW w:w="7043" w:type="dxa"/>
          </w:tcPr>
          <w:p w:rsidR="00EB1A05" w:rsidRPr="00412DDB" w:rsidRDefault="00EB1A05" w:rsidP="008108ED">
            <w:pPr>
              <w:shd w:val="clear" w:color="auto" w:fill="FFFFFF"/>
              <w:tabs>
                <w:tab w:val="left" w:pos="1930"/>
                <w:tab w:val="left" w:pos="3250"/>
              </w:tabs>
              <w:ind w:left="14"/>
              <w:jc w:val="both"/>
              <w:rPr>
                <w:rFonts w:ascii="Times New Roman" w:hAnsi="Times New Roman"/>
                <w:sz w:val="24"/>
                <w:szCs w:val="24"/>
              </w:rPr>
            </w:pPr>
            <w:r w:rsidRPr="00412DDB">
              <w:rPr>
                <w:rFonts w:ascii="Times New Roman" w:hAnsi="Times New Roman"/>
                <w:color w:val="000000"/>
                <w:spacing w:val="1"/>
                <w:sz w:val="24"/>
                <w:szCs w:val="24"/>
              </w:rPr>
              <w:t>Расстановка фигур перед шахматной</w:t>
            </w:r>
            <w:r w:rsidRPr="00412DDB">
              <w:rPr>
                <w:rFonts w:ascii="Times New Roman" w:hAnsi="Times New Roman"/>
                <w:color w:val="000000"/>
                <w:spacing w:val="1"/>
                <w:sz w:val="24"/>
                <w:szCs w:val="24"/>
              </w:rPr>
              <w:br/>
              <w:t xml:space="preserve">партией. Правило: «Ферзь любит свой </w:t>
            </w:r>
            <w:r w:rsidRPr="00412DDB">
              <w:rPr>
                <w:rFonts w:ascii="Times New Roman" w:hAnsi="Times New Roman"/>
                <w:color w:val="000000"/>
                <w:spacing w:val="-2"/>
                <w:sz w:val="24"/>
                <w:szCs w:val="24"/>
              </w:rPr>
              <w:t xml:space="preserve">цвет». Связь между горизонталями, </w:t>
            </w:r>
            <w:r w:rsidRPr="00412DDB">
              <w:rPr>
                <w:rFonts w:ascii="Times New Roman" w:hAnsi="Times New Roman"/>
                <w:color w:val="000000"/>
                <w:spacing w:val="-3"/>
                <w:sz w:val="24"/>
                <w:szCs w:val="24"/>
              </w:rPr>
              <w:t xml:space="preserve">вертикалями, диагоналями и начальным </w:t>
            </w:r>
            <w:r w:rsidRPr="00412DDB">
              <w:rPr>
                <w:rFonts w:ascii="Times New Roman" w:hAnsi="Times New Roman"/>
                <w:color w:val="000000"/>
                <w:spacing w:val="-5"/>
                <w:sz w:val="24"/>
                <w:szCs w:val="24"/>
              </w:rPr>
              <w:lastRenderedPageBreak/>
              <w:t>положением</w:t>
            </w:r>
            <w:r w:rsidRPr="00412DDB">
              <w:rPr>
                <w:rFonts w:ascii="Times New Roman" w:hAnsi="Times New Roman"/>
                <w:color w:val="000000"/>
                <w:sz w:val="24"/>
                <w:szCs w:val="24"/>
              </w:rPr>
              <w:t xml:space="preserve"> </w:t>
            </w:r>
            <w:r w:rsidRPr="00412DDB">
              <w:rPr>
                <w:rFonts w:ascii="Times New Roman" w:hAnsi="Times New Roman"/>
                <w:color w:val="000000"/>
                <w:spacing w:val="-9"/>
                <w:sz w:val="24"/>
                <w:szCs w:val="24"/>
              </w:rPr>
              <w:t>фигур.</w:t>
            </w:r>
            <w:r w:rsidRPr="00412DDB">
              <w:rPr>
                <w:rFonts w:ascii="Times New Roman" w:hAnsi="Times New Roman"/>
                <w:color w:val="000000"/>
                <w:sz w:val="24"/>
                <w:szCs w:val="24"/>
              </w:rPr>
              <w:tab/>
            </w:r>
            <w:r w:rsidRPr="00412DDB">
              <w:rPr>
                <w:rFonts w:ascii="Times New Roman" w:hAnsi="Times New Roman"/>
                <w:color w:val="000000"/>
                <w:spacing w:val="-5"/>
                <w:sz w:val="24"/>
                <w:szCs w:val="24"/>
              </w:rPr>
              <w:t>Просмотр</w:t>
            </w:r>
            <w:r w:rsidRPr="00412DDB">
              <w:rPr>
                <w:rFonts w:ascii="Times New Roman" w:hAnsi="Times New Roman"/>
                <w:sz w:val="24"/>
                <w:szCs w:val="24"/>
              </w:rPr>
              <w:t xml:space="preserve"> </w:t>
            </w:r>
            <w:r w:rsidRPr="00412DDB">
              <w:rPr>
                <w:rFonts w:ascii="Times New Roman" w:hAnsi="Times New Roman"/>
                <w:color w:val="000000"/>
                <w:spacing w:val="-4"/>
                <w:sz w:val="24"/>
                <w:szCs w:val="24"/>
              </w:rPr>
              <w:t xml:space="preserve">диафильма «Книга шахматной мудрости. </w:t>
            </w:r>
            <w:r w:rsidRPr="00412DDB">
              <w:rPr>
                <w:rFonts w:ascii="Times New Roman" w:hAnsi="Times New Roman"/>
                <w:color w:val="000000"/>
                <w:spacing w:val="-2"/>
                <w:sz w:val="24"/>
                <w:szCs w:val="24"/>
              </w:rPr>
              <w:t>Второй шаг в мир шахмат». Дидактиче</w:t>
            </w:r>
            <w:r w:rsidRPr="00412DDB">
              <w:rPr>
                <w:rFonts w:ascii="Times New Roman" w:hAnsi="Times New Roman"/>
                <w:color w:val="000000"/>
                <w:spacing w:val="-2"/>
                <w:sz w:val="24"/>
                <w:szCs w:val="24"/>
              </w:rPr>
              <w:softHyphen/>
              <w:t xml:space="preserve">ские задания и игры «Мешочек», «Да и </w:t>
            </w:r>
            <w:r w:rsidRPr="00412DDB">
              <w:rPr>
                <w:rFonts w:ascii="Times New Roman" w:hAnsi="Times New Roman"/>
                <w:color w:val="000000"/>
                <w:spacing w:val="-4"/>
                <w:sz w:val="24"/>
                <w:szCs w:val="24"/>
              </w:rPr>
              <w:t>нет», «Мяч».</w:t>
            </w:r>
          </w:p>
        </w:tc>
      </w:tr>
      <w:tr w:rsidR="00EB1A05" w:rsidRPr="00412DDB" w:rsidTr="00E951AC">
        <w:tc>
          <w:tcPr>
            <w:tcW w:w="828"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lastRenderedPageBreak/>
              <w:t>6</w:t>
            </w:r>
          </w:p>
          <w:p w:rsidR="00EB1A05" w:rsidRPr="00412DDB" w:rsidRDefault="00EB1A05" w:rsidP="00E951AC">
            <w:pPr>
              <w:jc w:val="both"/>
              <w:rPr>
                <w:rFonts w:ascii="Times New Roman" w:hAnsi="Times New Roman"/>
                <w:sz w:val="24"/>
                <w:szCs w:val="24"/>
              </w:rPr>
            </w:pPr>
          </w:p>
          <w:p w:rsidR="00EB1A05" w:rsidRPr="00412DDB" w:rsidRDefault="00EB1A05" w:rsidP="00E951AC">
            <w:pPr>
              <w:jc w:val="both"/>
              <w:rPr>
                <w:rFonts w:ascii="Times New Roman" w:hAnsi="Times New Roman"/>
                <w:sz w:val="24"/>
                <w:szCs w:val="24"/>
              </w:rPr>
            </w:pPr>
          </w:p>
        </w:tc>
        <w:tc>
          <w:tcPr>
            <w:tcW w:w="2160"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Ладья </w:t>
            </w:r>
          </w:p>
          <w:p w:rsidR="00EB1A05" w:rsidRPr="00412DDB" w:rsidRDefault="00EB1A05" w:rsidP="00E951AC">
            <w:pPr>
              <w:jc w:val="both"/>
              <w:rPr>
                <w:rFonts w:ascii="Times New Roman" w:hAnsi="Times New Roman"/>
                <w:sz w:val="24"/>
                <w:szCs w:val="24"/>
              </w:rPr>
            </w:pPr>
          </w:p>
        </w:tc>
        <w:tc>
          <w:tcPr>
            <w:tcW w:w="7043" w:type="dxa"/>
          </w:tcPr>
          <w:p w:rsidR="00EB1A05" w:rsidRPr="00412DDB" w:rsidRDefault="00EB1A05" w:rsidP="008108ED">
            <w:pPr>
              <w:shd w:val="clear" w:color="auto" w:fill="FFFFFF"/>
              <w:spacing w:after="490"/>
              <w:rPr>
                <w:rFonts w:ascii="Times New Roman" w:hAnsi="Times New Roman"/>
                <w:sz w:val="24"/>
                <w:szCs w:val="24"/>
              </w:rPr>
            </w:pPr>
            <w:r w:rsidRPr="00412DDB">
              <w:rPr>
                <w:rFonts w:ascii="Times New Roman" w:hAnsi="Times New Roman"/>
                <w:color w:val="000000"/>
                <w:spacing w:val="3"/>
                <w:sz w:val="24"/>
                <w:szCs w:val="24"/>
              </w:rPr>
              <w:t xml:space="preserve">Место ладьи в начальном положении. </w:t>
            </w:r>
            <w:r w:rsidRPr="00412DDB">
              <w:rPr>
                <w:rFonts w:ascii="Times New Roman" w:hAnsi="Times New Roman"/>
                <w:color w:val="000000"/>
                <w:spacing w:val="-3"/>
                <w:sz w:val="24"/>
                <w:szCs w:val="24"/>
              </w:rPr>
              <w:t xml:space="preserve">Ход. Ход ладьи. Взятие. Дидактические </w:t>
            </w:r>
            <w:r w:rsidRPr="00412DDB">
              <w:rPr>
                <w:rFonts w:ascii="Times New Roman" w:hAnsi="Times New Roman"/>
                <w:color w:val="000000"/>
                <w:spacing w:val="-5"/>
                <w:sz w:val="24"/>
                <w:szCs w:val="24"/>
              </w:rPr>
              <w:t xml:space="preserve">задания и игры «Лабиринт», «Перехитри </w:t>
            </w:r>
            <w:r w:rsidRPr="00412DDB">
              <w:rPr>
                <w:rFonts w:ascii="Times New Roman" w:hAnsi="Times New Roman"/>
                <w:color w:val="000000"/>
                <w:sz w:val="24"/>
                <w:szCs w:val="24"/>
              </w:rPr>
              <w:t xml:space="preserve">часовых».     «Один     в     поле     воин». </w:t>
            </w:r>
            <w:r w:rsidRPr="00412DDB">
              <w:rPr>
                <w:rFonts w:ascii="Times New Roman" w:hAnsi="Times New Roman"/>
                <w:color w:val="000000"/>
                <w:spacing w:val="-2"/>
                <w:sz w:val="24"/>
                <w:szCs w:val="24"/>
              </w:rPr>
              <w:t>«Кратчайший путь»</w:t>
            </w:r>
          </w:p>
        </w:tc>
      </w:tr>
      <w:tr w:rsidR="00EB1A05" w:rsidRPr="00412DDB" w:rsidTr="00E951AC">
        <w:tc>
          <w:tcPr>
            <w:tcW w:w="828"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7 </w:t>
            </w:r>
          </w:p>
        </w:tc>
        <w:tc>
          <w:tcPr>
            <w:tcW w:w="2160"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Ладья </w:t>
            </w:r>
          </w:p>
        </w:tc>
        <w:tc>
          <w:tcPr>
            <w:tcW w:w="7043" w:type="dxa"/>
          </w:tcPr>
          <w:p w:rsidR="00EB1A05" w:rsidRPr="00412DDB" w:rsidRDefault="00EB1A05" w:rsidP="008108ED">
            <w:pPr>
              <w:shd w:val="clear" w:color="auto" w:fill="FFFFFF"/>
              <w:jc w:val="both"/>
              <w:rPr>
                <w:rFonts w:ascii="Times New Roman" w:hAnsi="Times New Roman"/>
                <w:sz w:val="24"/>
                <w:szCs w:val="24"/>
              </w:rPr>
            </w:pPr>
            <w:r w:rsidRPr="00412DDB">
              <w:rPr>
                <w:rFonts w:ascii="Times New Roman" w:hAnsi="Times New Roman"/>
                <w:color w:val="000000"/>
                <w:spacing w:val="-1"/>
                <w:sz w:val="24"/>
                <w:szCs w:val="24"/>
              </w:rPr>
              <w:t>Дидактические игры «Захват конт</w:t>
            </w:r>
            <w:r w:rsidRPr="00412DDB">
              <w:rPr>
                <w:rFonts w:ascii="Times New Roman" w:hAnsi="Times New Roman"/>
                <w:color w:val="000000"/>
                <w:spacing w:val="-2"/>
                <w:sz w:val="24"/>
                <w:szCs w:val="24"/>
              </w:rPr>
              <w:t xml:space="preserve">рольного поля», «Зашита контрольного </w:t>
            </w:r>
            <w:r w:rsidRPr="00412DDB">
              <w:rPr>
                <w:rFonts w:ascii="Times New Roman" w:hAnsi="Times New Roman"/>
                <w:color w:val="000000"/>
                <w:spacing w:val="9"/>
                <w:sz w:val="24"/>
                <w:szCs w:val="24"/>
              </w:rPr>
              <w:t>поля», «Игра на уничтожение» (ладья</w:t>
            </w:r>
            <w:r w:rsidRPr="00412DDB">
              <w:rPr>
                <w:rFonts w:ascii="Times New Roman" w:hAnsi="Times New Roman"/>
                <w:sz w:val="24"/>
                <w:szCs w:val="24"/>
              </w:rPr>
              <w:t xml:space="preserve"> </w:t>
            </w:r>
            <w:r w:rsidRPr="00412DDB">
              <w:rPr>
                <w:rFonts w:ascii="Times New Roman" w:hAnsi="Times New Roman"/>
                <w:color w:val="000000"/>
                <w:spacing w:val="7"/>
                <w:sz w:val="24"/>
                <w:szCs w:val="24"/>
              </w:rPr>
              <w:t xml:space="preserve">против ладьи, две ладьи против одной,  </w:t>
            </w:r>
            <w:r w:rsidRPr="00412DDB">
              <w:rPr>
                <w:rFonts w:ascii="Times New Roman" w:hAnsi="Times New Roman"/>
                <w:color w:val="000000"/>
                <w:spacing w:val="4"/>
                <w:sz w:val="24"/>
                <w:szCs w:val="24"/>
              </w:rPr>
              <w:t>две ладьи  против двух). «Ограничение</w:t>
            </w:r>
            <w:r w:rsidRPr="00412DDB">
              <w:rPr>
                <w:rFonts w:ascii="Times New Roman" w:hAnsi="Times New Roman"/>
                <w:sz w:val="24"/>
                <w:szCs w:val="24"/>
              </w:rPr>
              <w:t xml:space="preserve"> </w:t>
            </w:r>
            <w:r w:rsidRPr="00412DDB">
              <w:rPr>
                <w:rFonts w:ascii="Times New Roman" w:hAnsi="Times New Roman"/>
                <w:bCs/>
                <w:color w:val="000000"/>
                <w:spacing w:val="-2"/>
                <w:sz w:val="24"/>
                <w:szCs w:val="24"/>
              </w:rPr>
              <w:t>подвижности».</w:t>
            </w:r>
          </w:p>
        </w:tc>
      </w:tr>
      <w:tr w:rsidR="00EB1A05" w:rsidRPr="00412DDB" w:rsidTr="00E951AC">
        <w:tc>
          <w:tcPr>
            <w:tcW w:w="828"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8 </w:t>
            </w:r>
          </w:p>
        </w:tc>
        <w:tc>
          <w:tcPr>
            <w:tcW w:w="2160"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Слон </w:t>
            </w:r>
          </w:p>
        </w:tc>
        <w:tc>
          <w:tcPr>
            <w:tcW w:w="7043" w:type="dxa"/>
          </w:tcPr>
          <w:p w:rsidR="00EB1A05" w:rsidRPr="00412DDB" w:rsidRDefault="00EB1A05" w:rsidP="008108ED">
            <w:pPr>
              <w:shd w:val="clear" w:color="auto" w:fill="FFFFFF"/>
              <w:ind w:right="53"/>
              <w:rPr>
                <w:rFonts w:ascii="Times New Roman" w:hAnsi="Times New Roman"/>
                <w:sz w:val="24"/>
                <w:szCs w:val="24"/>
              </w:rPr>
            </w:pPr>
            <w:r w:rsidRPr="00412DDB">
              <w:rPr>
                <w:rFonts w:ascii="Times New Roman" w:hAnsi="Times New Roman"/>
                <w:color w:val="000000"/>
                <w:spacing w:val="-2"/>
                <w:sz w:val="24"/>
                <w:szCs w:val="24"/>
              </w:rPr>
              <w:t xml:space="preserve">Место слона в начальном положении. </w:t>
            </w:r>
            <w:r w:rsidRPr="00412DDB">
              <w:rPr>
                <w:rFonts w:ascii="Times New Roman" w:hAnsi="Times New Roman"/>
                <w:color w:val="000000"/>
                <w:sz w:val="24"/>
                <w:szCs w:val="24"/>
              </w:rPr>
              <w:t xml:space="preserve">Ход    слона,    взятие.    </w:t>
            </w:r>
            <w:proofErr w:type="spellStart"/>
            <w:r w:rsidRPr="00412DDB">
              <w:rPr>
                <w:rFonts w:ascii="Times New Roman" w:hAnsi="Times New Roman"/>
                <w:color w:val="000000"/>
                <w:sz w:val="24"/>
                <w:szCs w:val="24"/>
              </w:rPr>
              <w:t>Белопольные</w:t>
            </w:r>
            <w:proofErr w:type="spellEnd"/>
            <w:r w:rsidRPr="00412DDB">
              <w:rPr>
                <w:rFonts w:ascii="Times New Roman" w:hAnsi="Times New Roman"/>
                <w:color w:val="000000"/>
                <w:sz w:val="24"/>
                <w:szCs w:val="24"/>
              </w:rPr>
              <w:t xml:space="preserve">    и</w:t>
            </w:r>
            <w:r w:rsidRPr="00412DDB">
              <w:rPr>
                <w:rFonts w:ascii="Times New Roman" w:hAnsi="Times New Roman"/>
                <w:sz w:val="24"/>
                <w:szCs w:val="24"/>
              </w:rPr>
              <w:t xml:space="preserve"> </w:t>
            </w:r>
            <w:proofErr w:type="spellStart"/>
            <w:r w:rsidRPr="00412DDB">
              <w:rPr>
                <w:rFonts w:ascii="Times New Roman" w:hAnsi="Times New Roman"/>
                <w:color w:val="000000"/>
                <w:spacing w:val="-1"/>
                <w:sz w:val="24"/>
                <w:szCs w:val="24"/>
              </w:rPr>
              <w:t>чернопольные</w:t>
            </w:r>
            <w:proofErr w:type="spellEnd"/>
            <w:r w:rsidRPr="00412DDB">
              <w:rPr>
                <w:rFonts w:ascii="Times New Roman" w:hAnsi="Times New Roman"/>
                <w:color w:val="000000"/>
                <w:spacing w:val="-1"/>
                <w:sz w:val="24"/>
                <w:szCs w:val="24"/>
              </w:rPr>
              <w:t xml:space="preserve">   слоны.   Разноцветные   и</w:t>
            </w:r>
            <w:r w:rsidRPr="00412DDB">
              <w:rPr>
                <w:rFonts w:ascii="Times New Roman" w:hAnsi="Times New Roman"/>
                <w:sz w:val="24"/>
                <w:szCs w:val="24"/>
              </w:rPr>
              <w:t xml:space="preserve"> </w:t>
            </w:r>
            <w:r w:rsidRPr="00412DDB">
              <w:rPr>
                <w:rFonts w:ascii="Times New Roman" w:hAnsi="Times New Roman"/>
                <w:color w:val="000000"/>
                <w:spacing w:val="3"/>
                <w:sz w:val="24"/>
                <w:szCs w:val="24"/>
              </w:rPr>
              <w:t>одноцветные слоны. Качество. Легкая и</w:t>
            </w:r>
            <w:r w:rsidRPr="00412DDB">
              <w:rPr>
                <w:rFonts w:ascii="Times New Roman" w:hAnsi="Times New Roman"/>
                <w:sz w:val="24"/>
                <w:szCs w:val="24"/>
              </w:rPr>
              <w:t xml:space="preserve"> </w:t>
            </w:r>
            <w:r w:rsidRPr="00412DDB">
              <w:rPr>
                <w:rFonts w:ascii="Times New Roman" w:hAnsi="Times New Roman"/>
                <w:color w:val="000000"/>
                <w:spacing w:val="1"/>
                <w:sz w:val="24"/>
                <w:szCs w:val="24"/>
              </w:rPr>
              <w:t xml:space="preserve">тяжелая фигура  Дидактические задания </w:t>
            </w:r>
            <w:r w:rsidRPr="00412DDB">
              <w:rPr>
                <w:rFonts w:ascii="Times New Roman" w:hAnsi="Times New Roman"/>
                <w:color w:val="000000"/>
                <w:spacing w:val="-2"/>
                <w:sz w:val="24"/>
                <w:szCs w:val="24"/>
              </w:rPr>
              <w:t xml:space="preserve"> «Лабиринт».      «Перехитри      часовых».</w:t>
            </w:r>
            <w:r w:rsidRPr="00412DDB">
              <w:rPr>
                <w:rFonts w:ascii="Times New Roman" w:hAnsi="Times New Roman"/>
                <w:sz w:val="24"/>
                <w:szCs w:val="24"/>
              </w:rPr>
              <w:t xml:space="preserve"> </w:t>
            </w:r>
            <w:r w:rsidRPr="00412DDB">
              <w:rPr>
                <w:rFonts w:ascii="Times New Roman" w:hAnsi="Times New Roman"/>
                <w:color w:val="000000"/>
                <w:spacing w:val="-3"/>
                <w:sz w:val="24"/>
                <w:szCs w:val="24"/>
              </w:rPr>
              <w:t>«Один    в    поле    воин»,    «Кратчайший</w:t>
            </w:r>
            <w:r w:rsidRPr="00412DDB">
              <w:rPr>
                <w:rFonts w:ascii="Times New Roman" w:hAnsi="Times New Roman"/>
                <w:sz w:val="24"/>
                <w:szCs w:val="24"/>
              </w:rPr>
              <w:t xml:space="preserve"> </w:t>
            </w:r>
            <w:r w:rsidRPr="00412DDB">
              <w:rPr>
                <w:rFonts w:ascii="Times New Roman" w:hAnsi="Times New Roman"/>
                <w:color w:val="000000"/>
                <w:spacing w:val="-7"/>
                <w:sz w:val="24"/>
                <w:szCs w:val="24"/>
              </w:rPr>
              <w:t>путь».</w:t>
            </w:r>
          </w:p>
        </w:tc>
      </w:tr>
      <w:tr w:rsidR="00EB1A05" w:rsidRPr="00412DDB" w:rsidTr="00E951AC">
        <w:tc>
          <w:tcPr>
            <w:tcW w:w="828"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9 </w:t>
            </w:r>
          </w:p>
        </w:tc>
        <w:tc>
          <w:tcPr>
            <w:tcW w:w="2160"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Слон </w:t>
            </w:r>
          </w:p>
        </w:tc>
        <w:tc>
          <w:tcPr>
            <w:tcW w:w="7043" w:type="dxa"/>
          </w:tcPr>
          <w:p w:rsidR="00EB1A05" w:rsidRPr="00412DDB" w:rsidRDefault="00EB1A05" w:rsidP="00E951AC">
            <w:pPr>
              <w:shd w:val="clear" w:color="auto" w:fill="FFFFFF"/>
              <w:ind w:left="5"/>
              <w:rPr>
                <w:rFonts w:ascii="Times New Roman" w:hAnsi="Times New Roman"/>
                <w:sz w:val="24"/>
                <w:szCs w:val="24"/>
              </w:rPr>
            </w:pPr>
            <w:r w:rsidRPr="00412DDB">
              <w:rPr>
                <w:rFonts w:ascii="Times New Roman" w:hAnsi="Times New Roman"/>
                <w:color w:val="000000"/>
                <w:sz w:val="24"/>
                <w:szCs w:val="24"/>
              </w:rPr>
              <w:t xml:space="preserve">Дидактические игры: </w:t>
            </w:r>
            <w:r w:rsidRPr="00412DDB">
              <w:rPr>
                <w:rFonts w:ascii="Times New Roman" w:hAnsi="Times New Roman"/>
                <w:color w:val="000000"/>
                <w:spacing w:val="-2"/>
                <w:sz w:val="24"/>
                <w:szCs w:val="24"/>
              </w:rPr>
              <w:t xml:space="preserve"> «Захват контрольного поля»,    </w:t>
            </w:r>
          </w:p>
          <w:p w:rsidR="00EB1A05" w:rsidRPr="00412DDB" w:rsidRDefault="00EB1A05" w:rsidP="00E951AC">
            <w:pPr>
              <w:shd w:val="clear" w:color="auto" w:fill="FFFFFF"/>
              <w:spacing w:after="490"/>
              <w:rPr>
                <w:rFonts w:ascii="Times New Roman" w:hAnsi="Times New Roman"/>
                <w:color w:val="000000"/>
                <w:spacing w:val="3"/>
                <w:sz w:val="24"/>
                <w:szCs w:val="24"/>
              </w:rPr>
            </w:pPr>
            <w:r w:rsidRPr="00412DDB">
              <w:rPr>
                <w:rFonts w:ascii="Times New Roman" w:hAnsi="Times New Roman"/>
                <w:color w:val="000000"/>
                <w:spacing w:val="-2"/>
                <w:sz w:val="24"/>
                <w:szCs w:val="24"/>
              </w:rPr>
              <w:t xml:space="preserve"> «Защита     контрольного</w:t>
            </w:r>
            <w:r w:rsidRPr="00412DDB">
              <w:rPr>
                <w:rFonts w:ascii="Times New Roman" w:hAnsi="Times New Roman"/>
                <w:sz w:val="24"/>
                <w:szCs w:val="24"/>
              </w:rPr>
              <w:t xml:space="preserve"> </w:t>
            </w:r>
            <w:r w:rsidRPr="00412DDB">
              <w:rPr>
                <w:rFonts w:ascii="Times New Roman" w:hAnsi="Times New Roman"/>
                <w:color w:val="000000"/>
                <w:spacing w:val="-1"/>
                <w:sz w:val="24"/>
                <w:szCs w:val="24"/>
              </w:rPr>
              <w:t xml:space="preserve">поля»,   «Игра   на уничтожение»   (слон </w:t>
            </w:r>
            <w:r w:rsidRPr="00412DDB">
              <w:rPr>
                <w:rFonts w:ascii="Times New Roman" w:hAnsi="Times New Roman"/>
                <w:color w:val="000000"/>
                <w:spacing w:val="2"/>
                <w:sz w:val="24"/>
                <w:szCs w:val="24"/>
                <w:vertAlign w:val="subscript"/>
              </w:rPr>
              <w:t xml:space="preserve"> </w:t>
            </w:r>
            <w:r w:rsidRPr="00412DDB">
              <w:rPr>
                <w:rFonts w:ascii="Times New Roman" w:hAnsi="Times New Roman"/>
                <w:color w:val="000000"/>
                <w:spacing w:val="2"/>
                <w:sz w:val="24"/>
                <w:szCs w:val="24"/>
              </w:rPr>
              <w:t xml:space="preserve">против слона, два слона против одного, </w:t>
            </w:r>
            <w:r w:rsidRPr="00412DDB">
              <w:rPr>
                <w:rFonts w:ascii="Times New Roman" w:hAnsi="Times New Roman"/>
                <w:color w:val="000000"/>
                <w:spacing w:val="8"/>
                <w:sz w:val="24"/>
                <w:szCs w:val="24"/>
              </w:rPr>
              <w:t xml:space="preserve">два слона против </w:t>
            </w:r>
            <w:r w:rsidRPr="00412DDB">
              <w:rPr>
                <w:rFonts w:ascii="Times New Roman" w:hAnsi="Times New Roman"/>
                <w:smallCaps/>
                <w:color w:val="000000"/>
                <w:spacing w:val="8"/>
                <w:sz w:val="24"/>
                <w:szCs w:val="24"/>
              </w:rPr>
              <w:t xml:space="preserve">двух). </w:t>
            </w:r>
            <w:r w:rsidRPr="00412DDB">
              <w:rPr>
                <w:rFonts w:ascii="Times New Roman" w:hAnsi="Times New Roman"/>
                <w:color w:val="000000"/>
                <w:spacing w:val="8"/>
                <w:sz w:val="24"/>
                <w:szCs w:val="24"/>
              </w:rPr>
              <w:t xml:space="preserve">«Ограничение </w:t>
            </w:r>
            <w:r w:rsidRPr="00412DDB">
              <w:rPr>
                <w:rFonts w:ascii="Times New Roman" w:hAnsi="Times New Roman"/>
                <w:color w:val="000000"/>
                <w:spacing w:val="-3"/>
                <w:sz w:val="24"/>
                <w:szCs w:val="24"/>
              </w:rPr>
              <w:t xml:space="preserve">подвижности». </w:t>
            </w:r>
          </w:p>
        </w:tc>
      </w:tr>
      <w:tr w:rsidR="00EB1A05" w:rsidRPr="00412DDB" w:rsidTr="00E951AC">
        <w:tc>
          <w:tcPr>
            <w:tcW w:w="828"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10</w:t>
            </w:r>
          </w:p>
        </w:tc>
        <w:tc>
          <w:tcPr>
            <w:tcW w:w="2160"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Ладья против слона </w:t>
            </w:r>
          </w:p>
        </w:tc>
        <w:tc>
          <w:tcPr>
            <w:tcW w:w="7043" w:type="dxa"/>
          </w:tcPr>
          <w:p w:rsidR="00EB1A05" w:rsidRPr="00412DDB" w:rsidRDefault="00EB1A05" w:rsidP="008108ED">
            <w:pPr>
              <w:shd w:val="clear" w:color="auto" w:fill="FFFFFF"/>
              <w:tabs>
                <w:tab w:val="left" w:pos="2405"/>
                <w:tab w:val="left" w:pos="3614"/>
              </w:tabs>
              <w:ind w:left="5"/>
              <w:jc w:val="both"/>
              <w:rPr>
                <w:rFonts w:ascii="Times New Roman" w:hAnsi="Times New Roman"/>
                <w:color w:val="000000"/>
                <w:spacing w:val="-5"/>
                <w:sz w:val="24"/>
                <w:szCs w:val="24"/>
              </w:rPr>
            </w:pPr>
            <w:r w:rsidRPr="00412DDB">
              <w:rPr>
                <w:rFonts w:ascii="Times New Roman" w:hAnsi="Times New Roman"/>
                <w:color w:val="000000"/>
                <w:spacing w:val="-5"/>
                <w:sz w:val="24"/>
                <w:szCs w:val="24"/>
              </w:rPr>
              <w:t>Дидактические задания «Перехитри часовых», «Сними часовых». «Атака неприятельской фигуры», «Двойной удар», «Взятие». «Зашита». «Выиграй</w:t>
            </w:r>
            <w:r w:rsidRPr="00412DDB">
              <w:rPr>
                <w:rFonts w:ascii="Times New Roman" w:hAnsi="Times New Roman"/>
                <w:color w:val="000000"/>
                <w:spacing w:val="-5"/>
                <w:sz w:val="24"/>
                <w:szCs w:val="24"/>
              </w:rPr>
              <w:br/>
              <w:t>фигуру». Термин «стоять  под  боем»  Дидактически игры «Захват контрольного</w:t>
            </w:r>
            <w:r w:rsidRPr="00412DDB">
              <w:rPr>
                <w:rFonts w:ascii="Times New Roman" w:hAnsi="Times New Roman"/>
                <w:color w:val="000000"/>
                <w:spacing w:val="-5"/>
                <w:sz w:val="24"/>
                <w:szCs w:val="24"/>
              </w:rPr>
              <w:tab/>
              <w:t xml:space="preserve">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r>
      <w:tr w:rsidR="00EB1A05" w:rsidRPr="00412DDB" w:rsidTr="00E951AC">
        <w:tc>
          <w:tcPr>
            <w:tcW w:w="828"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 11</w:t>
            </w:r>
          </w:p>
        </w:tc>
        <w:tc>
          <w:tcPr>
            <w:tcW w:w="2160" w:type="dxa"/>
          </w:tcPr>
          <w:p w:rsidR="00EB1A05" w:rsidRPr="00412DDB" w:rsidRDefault="00EB1A05" w:rsidP="00E951AC">
            <w:pPr>
              <w:jc w:val="center"/>
              <w:rPr>
                <w:rFonts w:ascii="Times New Roman" w:hAnsi="Times New Roman"/>
                <w:sz w:val="24"/>
                <w:szCs w:val="24"/>
              </w:rPr>
            </w:pPr>
            <w:r w:rsidRPr="00412DDB">
              <w:rPr>
                <w:rFonts w:ascii="Times New Roman" w:hAnsi="Times New Roman"/>
                <w:sz w:val="24"/>
                <w:szCs w:val="24"/>
              </w:rPr>
              <w:t>Ферзь</w:t>
            </w:r>
          </w:p>
        </w:tc>
        <w:tc>
          <w:tcPr>
            <w:tcW w:w="7043" w:type="dxa"/>
          </w:tcPr>
          <w:p w:rsidR="00EB1A05" w:rsidRPr="00412DDB" w:rsidRDefault="00EB1A05" w:rsidP="00E951AC">
            <w:pPr>
              <w:shd w:val="clear" w:color="auto" w:fill="FFFFFF"/>
              <w:tabs>
                <w:tab w:val="left" w:pos="1378"/>
                <w:tab w:val="left" w:pos="3120"/>
              </w:tabs>
              <w:jc w:val="both"/>
              <w:rPr>
                <w:rFonts w:ascii="Times New Roman" w:hAnsi="Times New Roman"/>
                <w:sz w:val="24"/>
                <w:szCs w:val="24"/>
              </w:rPr>
            </w:pPr>
            <w:r w:rsidRPr="00412DDB">
              <w:rPr>
                <w:rFonts w:ascii="Times New Roman" w:hAnsi="Times New Roman"/>
                <w:color w:val="000000"/>
                <w:spacing w:val="-6"/>
                <w:sz w:val="24"/>
                <w:szCs w:val="24"/>
              </w:rPr>
              <w:t>Место ферзя в начальном положении.</w:t>
            </w:r>
            <w:r w:rsidRPr="00412DDB">
              <w:rPr>
                <w:rFonts w:ascii="Times New Roman" w:hAnsi="Times New Roman"/>
                <w:color w:val="000000"/>
                <w:spacing w:val="-6"/>
                <w:sz w:val="24"/>
                <w:szCs w:val="24"/>
              </w:rPr>
              <w:br/>
            </w:r>
            <w:r w:rsidRPr="00412DDB">
              <w:rPr>
                <w:rFonts w:ascii="Times New Roman" w:hAnsi="Times New Roman"/>
                <w:color w:val="000000"/>
                <w:spacing w:val="-1"/>
                <w:sz w:val="24"/>
                <w:szCs w:val="24"/>
              </w:rPr>
              <w:t>Ход ферзя, взятие. Ферзь — тяжелая</w:t>
            </w:r>
            <w:r w:rsidRPr="00412DDB">
              <w:rPr>
                <w:rFonts w:ascii="Times New Roman" w:hAnsi="Times New Roman"/>
                <w:color w:val="000000"/>
                <w:spacing w:val="-1"/>
                <w:sz w:val="24"/>
                <w:szCs w:val="24"/>
              </w:rPr>
              <w:br/>
            </w:r>
            <w:r w:rsidRPr="00412DDB">
              <w:rPr>
                <w:rFonts w:ascii="Times New Roman" w:hAnsi="Times New Roman"/>
                <w:color w:val="000000"/>
                <w:spacing w:val="7"/>
                <w:sz w:val="24"/>
                <w:szCs w:val="24"/>
              </w:rPr>
              <w:t xml:space="preserve">фигура. Дидактические задания </w:t>
            </w:r>
            <w:r w:rsidRPr="00412DDB">
              <w:rPr>
                <w:rFonts w:ascii="Times New Roman" w:hAnsi="Times New Roman"/>
                <w:color w:val="000000"/>
                <w:spacing w:val="3"/>
                <w:sz w:val="24"/>
                <w:szCs w:val="24"/>
              </w:rPr>
              <w:t xml:space="preserve">«Лабиринт», «Перехитри часовых», </w:t>
            </w:r>
            <w:r w:rsidRPr="00412DDB">
              <w:rPr>
                <w:rFonts w:ascii="Times New Roman" w:hAnsi="Times New Roman"/>
                <w:color w:val="000000"/>
                <w:spacing w:val="7"/>
                <w:sz w:val="24"/>
                <w:szCs w:val="24"/>
              </w:rPr>
              <w:t xml:space="preserve">«Один в поле воин», «Кратчайший </w:t>
            </w:r>
            <w:r w:rsidRPr="00412DDB">
              <w:rPr>
                <w:rFonts w:ascii="Times New Roman" w:hAnsi="Times New Roman"/>
                <w:color w:val="000000"/>
                <w:spacing w:val="-11"/>
                <w:sz w:val="24"/>
                <w:szCs w:val="24"/>
              </w:rPr>
              <w:t>путь».</w:t>
            </w:r>
            <w:r w:rsidRPr="00412DDB">
              <w:rPr>
                <w:rFonts w:ascii="Times New Roman" w:hAnsi="Times New Roman"/>
                <w:color w:val="000000"/>
                <w:sz w:val="24"/>
                <w:szCs w:val="24"/>
              </w:rPr>
              <w:t xml:space="preserve"> </w:t>
            </w:r>
            <w:r w:rsidRPr="00412DDB">
              <w:rPr>
                <w:rFonts w:ascii="Times New Roman" w:hAnsi="Times New Roman"/>
                <w:color w:val="000000"/>
                <w:spacing w:val="-8"/>
                <w:sz w:val="24"/>
                <w:szCs w:val="24"/>
              </w:rPr>
              <w:t>Просмотр</w:t>
            </w:r>
            <w:r w:rsidRPr="00412DDB">
              <w:rPr>
                <w:rFonts w:ascii="Times New Roman" w:hAnsi="Times New Roman"/>
                <w:color w:val="000000"/>
                <w:sz w:val="24"/>
                <w:szCs w:val="24"/>
              </w:rPr>
              <w:tab/>
            </w:r>
            <w:r w:rsidRPr="00412DDB">
              <w:rPr>
                <w:rFonts w:ascii="Times New Roman" w:hAnsi="Times New Roman"/>
                <w:color w:val="000000"/>
                <w:spacing w:val="-6"/>
                <w:sz w:val="24"/>
                <w:szCs w:val="24"/>
              </w:rPr>
              <w:t>диафильма</w:t>
            </w:r>
          </w:p>
          <w:p w:rsidR="00EB1A05" w:rsidRPr="00412DDB" w:rsidRDefault="00EB1A05" w:rsidP="00E951AC">
            <w:pPr>
              <w:shd w:val="clear" w:color="auto" w:fill="FFFFFF"/>
              <w:spacing w:before="10"/>
              <w:ind w:left="5"/>
              <w:rPr>
                <w:rFonts w:ascii="Times New Roman" w:hAnsi="Times New Roman"/>
                <w:sz w:val="24"/>
                <w:szCs w:val="24"/>
              </w:rPr>
            </w:pPr>
            <w:r w:rsidRPr="00412DDB">
              <w:rPr>
                <w:rFonts w:ascii="Times New Roman" w:hAnsi="Times New Roman"/>
                <w:color w:val="000000"/>
                <w:spacing w:val="-2"/>
                <w:sz w:val="24"/>
                <w:szCs w:val="24"/>
              </w:rPr>
              <w:t xml:space="preserve">«Волшебные      шахматные      фигуры. </w:t>
            </w:r>
            <w:r w:rsidRPr="00412DDB">
              <w:rPr>
                <w:rFonts w:ascii="Times New Roman" w:hAnsi="Times New Roman"/>
                <w:color w:val="000000"/>
                <w:spacing w:val="-6"/>
                <w:sz w:val="24"/>
                <w:szCs w:val="24"/>
              </w:rPr>
              <w:t>Третий шаг в мир шахмат».</w:t>
            </w:r>
          </w:p>
          <w:p w:rsidR="00EB1A05" w:rsidRPr="00412DDB" w:rsidRDefault="00EB1A05" w:rsidP="00E951AC">
            <w:pPr>
              <w:shd w:val="clear" w:color="auto" w:fill="FFFFFF"/>
              <w:spacing w:after="490"/>
              <w:rPr>
                <w:rFonts w:ascii="Times New Roman" w:hAnsi="Times New Roman"/>
                <w:color w:val="000000"/>
                <w:spacing w:val="3"/>
                <w:sz w:val="24"/>
                <w:szCs w:val="24"/>
              </w:rPr>
            </w:pPr>
          </w:p>
        </w:tc>
      </w:tr>
      <w:tr w:rsidR="00EB1A05" w:rsidRPr="00412DDB" w:rsidTr="00E951AC">
        <w:tc>
          <w:tcPr>
            <w:tcW w:w="828"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lastRenderedPageBreak/>
              <w:t xml:space="preserve">12 </w:t>
            </w:r>
          </w:p>
        </w:tc>
        <w:tc>
          <w:tcPr>
            <w:tcW w:w="2160"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Ферзь </w:t>
            </w:r>
          </w:p>
        </w:tc>
        <w:tc>
          <w:tcPr>
            <w:tcW w:w="7043" w:type="dxa"/>
          </w:tcPr>
          <w:p w:rsidR="00EB1A05" w:rsidRPr="00412DDB" w:rsidRDefault="00EB1A05" w:rsidP="00EB1A05">
            <w:pPr>
              <w:shd w:val="clear" w:color="auto" w:fill="FFFFFF"/>
              <w:tabs>
                <w:tab w:val="left" w:pos="1387"/>
                <w:tab w:val="left" w:pos="2789"/>
              </w:tabs>
              <w:jc w:val="both"/>
              <w:rPr>
                <w:rFonts w:ascii="Times New Roman" w:hAnsi="Times New Roman"/>
                <w:sz w:val="24"/>
                <w:szCs w:val="24"/>
              </w:rPr>
            </w:pPr>
            <w:r w:rsidRPr="00412DDB">
              <w:rPr>
                <w:rFonts w:ascii="Times New Roman" w:hAnsi="Times New Roman"/>
                <w:color w:val="000000"/>
                <w:spacing w:val="-4"/>
                <w:sz w:val="24"/>
                <w:szCs w:val="24"/>
              </w:rPr>
              <w:t>Дидактические игры: «Захват конт</w:t>
            </w:r>
            <w:r w:rsidRPr="00412DDB">
              <w:rPr>
                <w:rFonts w:ascii="Times New Roman" w:hAnsi="Times New Roman"/>
                <w:color w:val="000000"/>
                <w:spacing w:val="-4"/>
                <w:sz w:val="24"/>
                <w:szCs w:val="24"/>
              </w:rPr>
              <w:softHyphen/>
            </w:r>
            <w:r w:rsidRPr="00412DDB">
              <w:rPr>
                <w:rFonts w:ascii="Times New Roman" w:hAnsi="Times New Roman"/>
                <w:color w:val="000000"/>
                <w:spacing w:val="-5"/>
                <w:sz w:val="24"/>
                <w:szCs w:val="24"/>
              </w:rPr>
              <w:t>рольного поля», «Защита контрольного</w:t>
            </w:r>
            <w:r w:rsidRPr="00412DDB">
              <w:rPr>
                <w:rFonts w:ascii="Times New Roman" w:hAnsi="Times New Roman"/>
                <w:color w:val="000000"/>
                <w:spacing w:val="-5"/>
                <w:sz w:val="24"/>
                <w:szCs w:val="24"/>
              </w:rPr>
              <w:br/>
            </w:r>
            <w:r w:rsidRPr="00412DDB">
              <w:rPr>
                <w:rFonts w:ascii="Times New Roman" w:hAnsi="Times New Roman"/>
                <w:color w:val="000000"/>
                <w:spacing w:val="-4"/>
                <w:sz w:val="24"/>
                <w:szCs w:val="24"/>
              </w:rPr>
              <w:t>поля», «Игра на уничтожение» (ферзь</w:t>
            </w:r>
            <w:r w:rsidRPr="00412DDB">
              <w:rPr>
                <w:rFonts w:ascii="Times New Roman" w:hAnsi="Times New Roman"/>
                <w:color w:val="000000"/>
                <w:spacing w:val="-4"/>
                <w:sz w:val="24"/>
                <w:szCs w:val="24"/>
              </w:rPr>
              <w:br/>
            </w:r>
            <w:r w:rsidRPr="00412DDB">
              <w:rPr>
                <w:rFonts w:ascii="Times New Roman" w:hAnsi="Times New Roman"/>
                <w:color w:val="000000"/>
                <w:spacing w:val="-9"/>
                <w:sz w:val="24"/>
                <w:szCs w:val="24"/>
              </w:rPr>
              <w:t>против</w:t>
            </w:r>
            <w:r w:rsidRPr="00412DDB">
              <w:rPr>
                <w:rFonts w:ascii="Times New Roman" w:hAnsi="Times New Roman"/>
                <w:color w:val="000000"/>
                <w:sz w:val="24"/>
                <w:szCs w:val="24"/>
              </w:rPr>
              <w:tab/>
            </w:r>
            <w:r w:rsidRPr="00412DDB">
              <w:rPr>
                <w:rFonts w:ascii="Times New Roman" w:hAnsi="Times New Roman"/>
                <w:color w:val="000000"/>
                <w:spacing w:val="-7"/>
                <w:sz w:val="24"/>
                <w:szCs w:val="24"/>
              </w:rPr>
              <w:t>ферзя),</w:t>
            </w:r>
            <w:r w:rsidRPr="00412DDB">
              <w:rPr>
                <w:rFonts w:ascii="Times New Roman" w:hAnsi="Times New Roman"/>
                <w:color w:val="000000"/>
                <w:sz w:val="24"/>
                <w:szCs w:val="24"/>
              </w:rPr>
              <w:tab/>
            </w:r>
            <w:r w:rsidRPr="00412DDB">
              <w:rPr>
                <w:rFonts w:ascii="Times New Roman" w:hAnsi="Times New Roman"/>
                <w:color w:val="000000"/>
                <w:spacing w:val="-8"/>
                <w:sz w:val="24"/>
                <w:szCs w:val="24"/>
              </w:rPr>
              <w:t>«Ограничение</w:t>
            </w:r>
            <w:r w:rsidRPr="00412DDB">
              <w:rPr>
                <w:rFonts w:ascii="Times New Roman" w:hAnsi="Times New Roman"/>
                <w:sz w:val="24"/>
                <w:szCs w:val="24"/>
              </w:rPr>
              <w:t xml:space="preserve"> </w:t>
            </w:r>
            <w:r w:rsidRPr="00412DDB">
              <w:rPr>
                <w:rFonts w:ascii="Times New Roman" w:hAnsi="Times New Roman"/>
                <w:color w:val="000000"/>
                <w:spacing w:val="-7"/>
                <w:sz w:val="24"/>
                <w:szCs w:val="24"/>
              </w:rPr>
              <w:t>подвижности».</w:t>
            </w:r>
          </w:p>
        </w:tc>
      </w:tr>
      <w:tr w:rsidR="00EB1A05" w:rsidRPr="00412DDB" w:rsidTr="00E951AC">
        <w:tc>
          <w:tcPr>
            <w:tcW w:w="828"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13 </w:t>
            </w:r>
          </w:p>
        </w:tc>
        <w:tc>
          <w:tcPr>
            <w:tcW w:w="2160"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Ферзь против ладьи  и слона </w:t>
            </w:r>
          </w:p>
        </w:tc>
        <w:tc>
          <w:tcPr>
            <w:tcW w:w="7043" w:type="dxa"/>
          </w:tcPr>
          <w:p w:rsidR="00EB1A05" w:rsidRPr="00412DDB" w:rsidRDefault="00EB1A05" w:rsidP="00E951AC">
            <w:pPr>
              <w:shd w:val="clear" w:color="auto" w:fill="FFFFFF"/>
              <w:tabs>
                <w:tab w:val="left" w:pos="2266"/>
                <w:tab w:val="left" w:pos="3475"/>
              </w:tabs>
              <w:ind w:left="5" w:firstLine="72"/>
              <w:jc w:val="both"/>
              <w:rPr>
                <w:rFonts w:ascii="Times New Roman" w:hAnsi="Times New Roman"/>
                <w:sz w:val="24"/>
                <w:szCs w:val="24"/>
              </w:rPr>
            </w:pPr>
            <w:r w:rsidRPr="00412DDB">
              <w:rPr>
                <w:rFonts w:ascii="Times New Roman" w:hAnsi="Times New Roman"/>
                <w:color w:val="000000"/>
                <w:spacing w:val="-5"/>
                <w:sz w:val="24"/>
                <w:szCs w:val="24"/>
              </w:rPr>
              <w:t xml:space="preserve">Дидактические задания «Перехитри часовых», «Сними часовых», «Атака </w:t>
            </w:r>
            <w:r w:rsidRPr="00412DDB">
              <w:rPr>
                <w:rFonts w:ascii="Times New Roman" w:hAnsi="Times New Roman"/>
                <w:color w:val="000000"/>
                <w:spacing w:val="1"/>
                <w:sz w:val="24"/>
                <w:szCs w:val="24"/>
              </w:rPr>
              <w:t xml:space="preserve">неприятельской фигуры», «Двойной </w:t>
            </w:r>
            <w:r w:rsidRPr="00412DDB">
              <w:rPr>
                <w:rFonts w:ascii="Times New Roman" w:hAnsi="Times New Roman"/>
                <w:color w:val="000000"/>
                <w:spacing w:val="-5"/>
                <w:sz w:val="24"/>
                <w:szCs w:val="24"/>
              </w:rPr>
              <w:t>удар», «Взятие», «Выиграй фигуру».</w:t>
            </w:r>
            <w:r w:rsidRPr="00412DDB">
              <w:rPr>
                <w:rFonts w:ascii="Times New Roman" w:hAnsi="Times New Roman"/>
                <w:color w:val="000000"/>
                <w:spacing w:val="-5"/>
                <w:sz w:val="24"/>
                <w:szCs w:val="24"/>
              </w:rPr>
              <w:br/>
            </w:r>
            <w:r w:rsidRPr="00412DDB">
              <w:rPr>
                <w:rFonts w:ascii="Times New Roman" w:hAnsi="Times New Roman"/>
                <w:color w:val="000000"/>
                <w:spacing w:val="-7"/>
                <w:sz w:val="24"/>
                <w:szCs w:val="24"/>
              </w:rPr>
              <w:t>Дидактические</w:t>
            </w:r>
            <w:r w:rsidRPr="00412DDB">
              <w:rPr>
                <w:rFonts w:ascii="Times New Roman" w:hAnsi="Times New Roman"/>
                <w:color w:val="000000"/>
                <w:sz w:val="24"/>
                <w:szCs w:val="24"/>
              </w:rPr>
              <w:tab/>
            </w:r>
            <w:r w:rsidRPr="00412DDB">
              <w:rPr>
                <w:rFonts w:ascii="Times New Roman" w:hAnsi="Times New Roman"/>
                <w:color w:val="000000"/>
                <w:spacing w:val="-6"/>
                <w:sz w:val="24"/>
                <w:szCs w:val="24"/>
              </w:rPr>
              <w:t>игры</w:t>
            </w:r>
            <w:r w:rsidRPr="00412DDB">
              <w:rPr>
                <w:rFonts w:ascii="Times New Roman" w:hAnsi="Times New Roman"/>
                <w:color w:val="000000"/>
                <w:sz w:val="24"/>
                <w:szCs w:val="24"/>
              </w:rPr>
              <w:tab/>
            </w:r>
            <w:r w:rsidRPr="00412DDB">
              <w:rPr>
                <w:rFonts w:ascii="Times New Roman" w:hAnsi="Times New Roman"/>
                <w:color w:val="000000"/>
                <w:spacing w:val="-8"/>
                <w:sz w:val="24"/>
                <w:szCs w:val="24"/>
              </w:rPr>
              <w:t>«Захват</w:t>
            </w:r>
            <w:r w:rsidRPr="00412DDB">
              <w:rPr>
                <w:rFonts w:ascii="Times New Roman" w:hAnsi="Times New Roman"/>
                <w:sz w:val="24"/>
                <w:szCs w:val="24"/>
              </w:rPr>
              <w:t xml:space="preserve"> </w:t>
            </w:r>
            <w:r w:rsidRPr="00412DDB">
              <w:rPr>
                <w:rFonts w:ascii="Times New Roman" w:hAnsi="Times New Roman"/>
                <w:color w:val="000000"/>
                <w:spacing w:val="-8"/>
                <w:sz w:val="24"/>
                <w:szCs w:val="24"/>
              </w:rPr>
              <w:t>контрольного</w:t>
            </w:r>
            <w:r w:rsidRPr="00412DDB">
              <w:rPr>
                <w:rFonts w:ascii="Times New Roman" w:hAnsi="Times New Roman"/>
                <w:color w:val="000000"/>
                <w:sz w:val="24"/>
                <w:szCs w:val="24"/>
              </w:rPr>
              <w:t xml:space="preserve"> </w:t>
            </w:r>
            <w:r w:rsidRPr="00412DDB">
              <w:rPr>
                <w:rFonts w:ascii="Times New Roman" w:hAnsi="Times New Roman"/>
                <w:color w:val="000000"/>
                <w:spacing w:val="-8"/>
                <w:sz w:val="24"/>
                <w:szCs w:val="24"/>
              </w:rPr>
              <w:t>поля»,</w:t>
            </w:r>
            <w:r w:rsidRPr="00412DDB">
              <w:rPr>
                <w:rFonts w:ascii="Times New Roman" w:hAnsi="Times New Roman"/>
                <w:color w:val="000000"/>
                <w:sz w:val="24"/>
                <w:szCs w:val="24"/>
              </w:rPr>
              <w:t xml:space="preserve"> </w:t>
            </w:r>
            <w:r w:rsidRPr="00412DDB">
              <w:rPr>
                <w:rFonts w:ascii="Times New Roman" w:hAnsi="Times New Roman"/>
                <w:color w:val="000000"/>
                <w:spacing w:val="-8"/>
                <w:sz w:val="24"/>
                <w:szCs w:val="24"/>
              </w:rPr>
              <w:t>«Защита</w:t>
            </w:r>
            <w:r w:rsidRPr="00412DDB">
              <w:rPr>
                <w:rFonts w:ascii="Times New Roman" w:hAnsi="Times New Roman"/>
                <w:sz w:val="24"/>
                <w:szCs w:val="24"/>
              </w:rPr>
              <w:t xml:space="preserve"> </w:t>
            </w:r>
            <w:r w:rsidRPr="00412DDB">
              <w:rPr>
                <w:rFonts w:ascii="Times New Roman" w:hAnsi="Times New Roman"/>
                <w:color w:val="000000"/>
                <w:spacing w:val="10"/>
                <w:sz w:val="24"/>
                <w:szCs w:val="24"/>
              </w:rPr>
              <w:t xml:space="preserve">контрольного поля», «Игра на </w:t>
            </w:r>
            <w:r w:rsidRPr="00412DDB">
              <w:rPr>
                <w:rFonts w:ascii="Times New Roman" w:hAnsi="Times New Roman"/>
                <w:color w:val="000000"/>
                <w:spacing w:val="4"/>
                <w:sz w:val="24"/>
                <w:szCs w:val="24"/>
              </w:rPr>
              <w:t xml:space="preserve">уничтожение» (ферзь против ладьи, </w:t>
            </w:r>
            <w:r w:rsidRPr="00412DDB">
              <w:rPr>
                <w:rFonts w:ascii="Times New Roman" w:hAnsi="Times New Roman"/>
                <w:color w:val="000000"/>
                <w:spacing w:val="-3"/>
                <w:sz w:val="24"/>
                <w:szCs w:val="24"/>
              </w:rPr>
              <w:t xml:space="preserve">ферзь против слона, ферзь против ладьи </w:t>
            </w:r>
            <w:r w:rsidRPr="00412DDB">
              <w:rPr>
                <w:rFonts w:ascii="Times New Roman" w:hAnsi="Times New Roman"/>
                <w:color w:val="000000"/>
                <w:spacing w:val="9"/>
                <w:sz w:val="24"/>
                <w:szCs w:val="24"/>
              </w:rPr>
              <w:t xml:space="preserve">и слона, сложные положения), </w:t>
            </w:r>
            <w:r w:rsidRPr="00412DDB">
              <w:rPr>
                <w:rFonts w:ascii="Times New Roman" w:hAnsi="Times New Roman"/>
                <w:color w:val="000000"/>
                <w:spacing w:val="-6"/>
                <w:sz w:val="24"/>
                <w:szCs w:val="24"/>
              </w:rPr>
              <w:t>«Ограничение подвижности»</w:t>
            </w:r>
          </w:p>
        </w:tc>
      </w:tr>
      <w:tr w:rsidR="00EB1A05" w:rsidRPr="00412DDB" w:rsidTr="00E951AC">
        <w:tc>
          <w:tcPr>
            <w:tcW w:w="828"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14</w:t>
            </w:r>
          </w:p>
        </w:tc>
        <w:tc>
          <w:tcPr>
            <w:tcW w:w="2160"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Конь </w:t>
            </w:r>
          </w:p>
        </w:tc>
        <w:tc>
          <w:tcPr>
            <w:tcW w:w="7043" w:type="dxa"/>
          </w:tcPr>
          <w:p w:rsidR="00EB1A05" w:rsidRPr="00412DDB" w:rsidRDefault="00EB1A05" w:rsidP="00E951AC">
            <w:pPr>
              <w:shd w:val="clear" w:color="auto" w:fill="FFFFFF"/>
              <w:spacing w:after="475"/>
              <w:jc w:val="both"/>
              <w:rPr>
                <w:rFonts w:ascii="Times New Roman" w:hAnsi="Times New Roman"/>
                <w:sz w:val="24"/>
                <w:szCs w:val="24"/>
              </w:rPr>
            </w:pPr>
            <w:r w:rsidRPr="00412DDB">
              <w:rPr>
                <w:rFonts w:ascii="Times New Roman" w:hAnsi="Times New Roman"/>
                <w:color w:val="000000"/>
                <w:sz w:val="24"/>
                <w:szCs w:val="24"/>
              </w:rPr>
              <w:t xml:space="preserve">Место  коня  в  начальном положении. </w:t>
            </w:r>
            <w:r w:rsidRPr="00412DDB">
              <w:rPr>
                <w:rFonts w:ascii="Times New Roman" w:hAnsi="Times New Roman"/>
                <w:color w:val="000000"/>
                <w:spacing w:val="-7"/>
                <w:sz w:val="24"/>
                <w:szCs w:val="24"/>
              </w:rPr>
              <w:t xml:space="preserve">Ход коня, взятие. Конь — легкая фигура. </w:t>
            </w:r>
            <w:r w:rsidRPr="00412DDB">
              <w:rPr>
                <w:rFonts w:ascii="Times New Roman" w:hAnsi="Times New Roman"/>
                <w:color w:val="000000"/>
                <w:spacing w:val="-4"/>
                <w:sz w:val="24"/>
                <w:szCs w:val="24"/>
              </w:rPr>
              <w:t xml:space="preserve"> Дидактические задания «Лабиринт», </w:t>
            </w:r>
            <w:r w:rsidRPr="00412DDB">
              <w:rPr>
                <w:rFonts w:ascii="Times New Roman" w:hAnsi="Times New Roman"/>
                <w:color w:val="000000"/>
                <w:sz w:val="24"/>
                <w:szCs w:val="24"/>
              </w:rPr>
              <w:t xml:space="preserve">«Перехитри часовых», «Один в поле </w:t>
            </w:r>
            <w:r w:rsidRPr="00412DDB">
              <w:rPr>
                <w:rFonts w:ascii="Times New Roman" w:hAnsi="Times New Roman"/>
                <w:color w:val="000000"/>
                <w:spacing w:val="-6"/>
                <w:sz w:val="24"/>
                <w:szCs w:val="24"/>
              </w:rPr>
              <w:t>воин», «Кратчайший путь».</w:t>
            </w:r>
          </w:p>
        </w:tc>
      </w:tr>
      <w:tr w:rsidR="00EB1A05" w:rsidRPr="00412DDB" w:rsidTr="00E951AC">
        <w:tc>
          <w:tcPr>
            <w:tcW w:w="828"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15 </w:t>
            </w:r>
          </w:p>
        </w:tc>
        <w:tc>
          <w:tcPr>
            <w:tcW w:w="2160"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Конь </w:t>
            </w:r>
          </w:p>
        </w:tc>
        <w:tc>
          <w:tcPr>
            <w:tcW w:w="7043" w:type="dxa"/>
          </w:tcPr>
          <w:p w:rsidR="00EB1A05" w:rsidRPr="00412DDB" w:rsidRDefault="00EB1A05" w:rsidP="00EB1A05">
            <w:pPr>
              <w:shd w:val="clear" w:color="auto" w:fill="FFFFFF"/>
              <w:tabs>
                <w:tab w:val="left" w:pos="1440"/>
                <w:tab w:val="left" w:pos="2798"/>
              </w:tabs>
              <w:jc w:val="both"/>
              <w:rPr>
                <w:rFonts w:ascii="Times New Roman" w:hAnsi="Times New Roman"/>
                <w:sz w:val="24"/>
                <w:szCs w:val="24"/>
              </w:rPr>
            </w:pPr>
            <w:r w:rsidRPr="00412DDB">
              <w:rPr>
                <w:rFonts w:ascii="Times New Roman" w:hAnsi="Times New Roman"/>
                <w:color w:val="000000"/>
                <w:spacing w:val="1"/>
                <w:sz w:val="24"/>
                <w:szCs w:val="24"/>
              </w:rPr>
              <w:t>Дидактические игры «Захват конт</w:t>
            </w:r>
            <w:r w:rsidRPr="00412DDB">
              <w:rPr>
                <w:rFonts w:ascii="Times New Roman" w:hAnsi="Times New Roman"/>
                <w:color w:val="000000"/>
                <w:spacing w:val="1"/>
                <w:sz w:val="24"/>
                <w:szCs w:val="24"/>
              </w:rPr>
              <w:softHyphen/>
            </w:r>
            <w:r w:rsidRPr="00412DDB">
              <w:rPr>
                <w:rFonts w:ascii="Times New Roman" w:hAnsi="Times New Roman"/>
                <w:color w:val="000000"/>
                <w:spacing w:val="-6"/>
                <w:sz w:val="24"/>
                <w:szCs w:val="24"/>
              </w:rPr>
              <w:t xml:space="preserve">рольного поля», «Игра на уничтожение» </w:t>
            </w:r>
            <w:r w:rsidRPr="00412DDB">
              <w:rPr>
                <w:rFonts w:ascii="Times New Roman" w:hAnsi="Times New Roman"/>
                <w:color w:val="000000"/>
                <w:spacing w:val="2"/>
                <w:sz w:val="24"/>
                <w:szCs w:val="24"/>
              </w:rPr>
              <w:t xml:space="preserve">(конь против коня, два коня против </w:t>
            </w:r>
            <w:r w:rsidRPr="00412DDB">
              <w:rPr>
                <w:rFonts w:ascii="Times New Roman" w:hAnsi="Times New Roman"/>
                <w:color w:val="000000"/>
                <w:spacing w:val="-6"/>
                <w:sz w:val="24"/>
                <w:szCs w:val="24"/>
              </w:rPr>
              <w:t>одного, один конь против двух, два коня</w:t>
            </w:r>
            <w:r w:rsidRPr="00412DDB">
              <w:rPr>
                <w:rFonts w:ascii="Times New Roman" w:hAnsi="Times New Roman"/>
                <w:color w:val="000000"/>
                <w:spacing w:val="-6"/>
                <w:sz w:val="24"/>
                <w:szCs w:val="24"/>
              </w:rPr>
              <w:br/>
            </w:r>
            <w:r w:rsidRPr="00412DDB">
              <w:rPr>
                <w:rFonts w:ascii="Times New Roman" w:hAnsi="Times New Roman"/>
                <w:color w:val="000000"/>
                <w:spacing w:val="-8"/>
                <w:sz w:val="24"/>
                <w:szCs w:val="24"/>
              </w:rPr>
              <w:t>против</w:t>
            </w:r>
            <w:r w:rsidRPr="00412DDB">
              <w:rPr>
                <w:rFonts w:ascii="Times New Roman" w:hAnsi="Times New Roman"/>
                <w:color w:val="000000"/>
                <w:sz w:val="24"/>
                <w:szCs w:val="24"/>
              </w:rPr>
              <w:t xml:space="preserve"> </w:t>
            </w:r>
            <w:r w:rsidRPr="00412DDB">
              <w:rPr>
                <w:rFonts w:ascii="Times New Roman" w:hAnsi="Times New Roman"/>
                <w:color w:val="000000"/>
                <w:spacing w:val="-6"/>
                <w:sz w:val="24"/>
                <w:szCs w:val="24"/>
              </w:rPr>
              <w:t>двух),</w:t>
            </w:r>
            <w:r w:rsidRPr="00412DDB">
              <w:rPr>
                <w:rFonts w:ascii="Times New Roman" w:hAnsi="Times New Roman"/>
                <w:color w:val="000000"/>
                <w:sz w:val="24"/>
                <w:szCs w:val="24"/>
              </w:rPr>
              <w:tab/>
            </w:r>
            <w:r w:rsidRPr="00412DDB">
              <w:rPr>
                <w:rFonts w:ascii="Times New Roman" w:hAnsi="Times New Roman"/>
                <w:color w:val="000000"/>
                <w:spacing w:val="-8"/>
                <w:sz w:val="24"/>
                <w:szCs w:val="24"/>
              </w:rPr>
              <w:t>«Ограничение</w:t>
            </w:r>
            <w:r w:rsidRPr="00412DDB">
              <w:rPr>
                <w:rFonts w:ascii="Times New Roman" w:hAnsi="Times New Roman"/>
                <w:sz w:val="24"/>
                <w:szCs w:val="24"/>
              </w:rPr>
              <w:t xml:space="preserve"> </w:t>
            </w:r>
            <w:r w:rsidRPr="00412DDB">
              <w:rPr>
                <w:rFonts w:ascii="Times New Roman" w:hAnsi="Times New Roman"/>
                <w:color w:val="000000"/>
                <w:spacing w:val="-7"/>
                <w:sz w:val="24"/>
                <w:szCs w:val="24"/>
              </w:rPr>
              <w:t>подвижности».</w:t>
            </w:r>
          </w:p>
        </w:tc>
      </w:tr>
      <w:tr w:rsidR="00EB1A05" w:rsidRPr="00412DDB" w:rsidTr="00E951AC">
        <w:tc>
          <w:tcPr>
            <w:tcW w:w="828"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16 </w:t>
            </w:r>
          </w:p>
        </w:tc>
        <w:tc>
          <w:tcPr>
            <w:tcW w:w="2160"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Конь  против ферзя,                                  ладьи, слона </w:t>
            </w:r>
          </w:p>
        </w:tc>
        <w:tc>
          <w:tcPr>
            <w:tcW w:w="7043" w:type="dxa"/>
          </w:tcPr>
          <w:p w:rsidR="00EB1A05" w:rsidRPr="00412DDB" w:rsidRDefault="00EB1A05" w:rsidP="00EB1A05">
            <w:pPr>
              <w:shd w:val="clear" w:color="auto" w:fill="FFFFFF"/>
              <w:jc w:val="both"/>
              <w:rPr>
                <w:rFonts w:ascii="Times New Roman" w:hAnsi="Times New Roman"/>
                <w:sz w:val="24"/>
                <w:szCs w:val="24"/>
              </w:rPr>
            </w:pPr>
            <w:r w:rsidRPr="00412DDB">
              <w:rPr>
                <w:rFonts w:ascii="Times New Roman" w:hAnsi="Times New Roman"/>
                <w:color w:val="000000"/>
                <w:spacing w:val="-4"/>
                <w:sz w:val="24"/>
                <w:szCs w:val="24"/>
              </w:rPr>
              <w:t xml:space="preserve">Дидактические задания:  </w:t>
            </w:r>
            <w:proofErr w:type="gramStart"/>
            <w:r w:rsidRPr="00412DDB">
              <w:rPr>
                <w:rFonts w:ascii="Times New Roman" w:hAnsi="Times New Roman"/>
                <w:color w:val="000000"/>
                <w:spacing w:val="-4"/>
                <w:sz w:val="24"/>
                <w:szCs w:val="24"/>
              </w:rPr>
              <w:t xml:space="preserve">«Перехитри </w:t>
            </w:r>
            <w:r w:rsidRPr="00412DDB">
              <w:rPr>
                <w:rFonts w:ascii="Times New Roman" w:hAnsi="Times New Roman"/>
                <w:color w:val="000000"/>
                <w:spacing w:val="-5"/>
                <w:sz w:val="24"/>
                <w:szCs w:val="24"/>
              </w:rPr>
              <w:t xml:space="preserve">часовых», «Сними часовых», «Атака </w:t>
            </w:r>
            <w:r w:rsidRPr="00412DDB">
              <w:rPr>
                <w:rFonts w:ascii="Times New Roman" w:hAnsi="Times New Roman"/>
                <w:color w:val="000000"/>
                <w:spacing w:val="1"/>
                <w:sz w:val="24"/>
                <w:szCs w:val="24"/>
              </w:rPr>
              <w:t xml:space="preserve">неприятельской фигуры», «Двойной </w:t>
            </w:r>
            <w:r w:rsidRPr="00412DDB">
              <w:rPr>
                <w:rFonts w:ascii="Times New Roman" w:hAnsi="Times New Roman"/>
                <w:color w:val="000000"/>
                <w:spacing w:val="-5"/>
                <w:sz w:val="24"/>
                <w:szCs w:val="24"/>
              </w:rPr>
              <w:t xml:space="preserve">удар», «Взятие», «Защита», «Выиграй фигуру»- Дидактические игры «Захват </w:t>
            </w:r>
            <w:r w:rsidRPr="00412DDB">
              <w:rPr>
                <w:rFonts w:ascii="Times New Roman" w:hAnsi="Times New Roman"/>
                <w:color w:val="000000"/>
                <w:spacing w:val="10"/>
                <w:sz w:val="24"/>
                <w:szCs w:val="24"/>
              </w:rPr>
              <w:t xml:space="preserve">контрольного поля», «Игра на </w:t>
            </w:r>
            <w:r w:rsidRPr="00412DDB">
              <w:rPr>
                <w:rFonts w:ascii="Times New Roman" w:hAnsi="Times New Roman"/>
                <w:color w:val="000000"/>
                <w:spacing w:val="-3"/>
                <w:sz w:val="24"/>
                <w:szCs w:val="24"/>
              </w:rPr>
              <w:t xml:space="preserve">уничтожение» (конь против ферзя, конь </w:t>
            </w:r>
            <w:r w:rsidRPr="00412DDB">
              <w:rPr>
                <w:rFonts w:ascii="Times New Roman" w:hAnsi="Times New Roman"/>
                <w:color w:val="000000"/>
                <w:spacing w:val="7"/>
                <w:sz w:val="24"/>
                <w:szCs w:val="24"/>
              </w:rPr>
              <w:t xml:space="preserve">против ладьи, конь против слона, </w:t>
            </w:r>
            <w:r w:rsidRPr="00412DDB">
              <w:rPr>
                <w:rFonts w:ascii="Times New Roman" w:hAnsi="Times New Roman"/>
                <w:color w:val="000000"/>
                <w:spacing w:val="-5"/>
                <w:sz w:val="24"/>
                <w:szCs w:val="24"/>
              </w:rPr>
              <w:t xml:space="preserve">сложные положения), «Ограничение </w:t>
            </w:r>
            <w:r w:rsidRPr="00412DDB">
              <w:rPr>
                <w:rFonts w:ascii="Times New Roman" w:hAnsi="Times New Roman"/>
                <w:color w:val="000000"/>
                <w:spacing w:val="-8"/>
                <w:sz w:val="24"/>
                <w:szCs w:val="24"/>
              </w:rPr>
              <w:t>подвижности».</w:t>
            </w:r>
            <w:proofErr w:type="gramEnd"/>
          </w:p>
        </w:tc>
      </w:tr>
      <w:tr w:rsidR="00EB1A05" w:rsidRPr="00412DDB" w:rsidTr="00E951AC">
        <w:tc>
          <w:tcPr>
            <w:tcW w:w="828"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17 </w:t>
            </w:r>
          </w:p>
        </w:tc>
        <w:tc>
          <w:tcPr>
            <w:tcW w:w="2160"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Пешка </w:t>
            </w:r>
          </w:p>
        </w:tc>
        <w:tc>
          <w:tcPr>
            <w:tcW w:w="7043" w:type="dxa"/>
          </w:tcPr>
          <w:p w:rsidR="00EB1A05" w:rsidRPr="00412DDB" w:rsidRDefault="00EB1A05" w:rsidP="00EB1A05">
            <w:pPr>
              <w:shd w:val="clear" w:color="auto" w:fill="FFFFFF"/>
              <w:jc w:val="both"/>
              <w:rPr>
                <w:rFonts w:ascii="Times New Roman" w:hAnsi="Times New Roman"/>
                <w:sz w:val="24"/>
                <w:szCs w:val="24"/>
              </w:rPr>
            </w:pPr>
            <w:r w:rsidRPr="00412DDB">
              <w:rPr>
                <w:rFonts w:ascii="Times New Roman" w:hAnsi="Times New Roman"/>
                <w:color w:val="000000"/>
                <w:spacing w:val="-4"/>
                <w:sz w:val="24"/>
                <w:szCs w:val="24"/>
              </w:rPr>
              <w:t xml:space="preserve">Место пешки в начальном положении. Ладейная, коневая, слоновая, ферзевая, королевская пешка. Ход пешки, взятие. </w:t>
            </w:r>
            <w:r w:rsidRPr="00412DDB">
              <w:rPr>
                <w:rFonts w:ascii="Times New Roman" w:hAnsi="Times New Roman"/>
                <w:color w:val="000000"/>
                <w:spacing w:val="-6"/>
                <w:sz w:val="24"/>
                <w:szCs w:val="24"/>
              </w:rPr>
              <w:t xml:space="preserve">Взятие на проходе. Превращение пешки. </w:t>
            </w:r>
            <w:r w:rsidRPr="00412DDB">
              <w:rPr>
                <w:rFonts w:ascii="Times New Roman" w:hAnsi="Times New Roman"/>
                <w:color w:val="000000"/>
                <w:spacing w:val="-1"/>
                <w:sz w:val="24"/>
                <w:szCs w:val="24"/>
              </w:rPr>
              <w:t xml:space="preserve">Дидактические задания «Лабиринт», </w:t>
            </w:r>
            <w:r w:rsidRPr="00412DDB">
              <w:rPr>
                <w:rFonts w:ascii="Times New Roman" w:hAnsi="Times New Roman"/>
                <w:color w:val="000000"/>
                <w:spacing w:val="-6"/>
                <w:sz w:val="24"/>
                <w:szCs w:val="24"/>
              </w:rPr>
              <w:t>«Один в поле воин».</w:t>
            </w:r>
          </w:p>
        </w:tc>
      </w:tr>
      <w:tr w:rsidR="00EB1A05" w:rsidRPr="00412DDB" w:rsidTr="00E951AC">
        <w:tc>
          <w:tcPr>
            <w:tcW w:w="828"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18</w:t>
            </w:r>
          </w:p>
        </w:tc>
        <w:tc>
          <w:tcPr>
            <w:tcW w:w="2160"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 Пешка </w:t>
            </w:r>
          </w:p>
        </w:tc>
        <w:tc>
          <w:tcPr>
            <w:tcW w:w="7043" w:type="dxa"/>
          </w:tcPr>
          <w:p w:rsidR="00EB1A05" w:rsidRPr="00412DDB" w:rsidRDefault="00EB1A05" w:rsidP="00EB1A05">
            <w:pPr>
              <w:shd w:val="clear" w:color="auto" w:fill="FFFFFF"/>
              <w:jc w:val="both"/>
              <w:rPr>
                <w:rFonts w:ascii="Times New Roman" w:hAnsi="Times New Roman"/>
                <w:sz w:val="24"/>
                <w:szCs w:val="24"/>
              </w:rPr>
            </w:pPr>
            <w:r w:rsidRPr="00412DDB">
              <w:rPr>
                <w:rFonts w:ascii="Times New Roman" w:hAnsi="Times New Roman"/>
                <w:color w:val="000000"/>
                <w:spacing w:val="-4"/>
                <w:sz w:val="24"/>
                <w:szCs w:val="24"/>
              </w:rPr>
              <w:t>Дидактические игры «Игра на унич</w:t>
            </w:r>
            <w:r w:rsidRPr="00412DDB">
              <w:rPr>
                <w:rFonts w:ascii="Times New Roman" w:hAnsi="Times New Roman"/>
                <w:color w:val="000000"/>
                <w:spacing w:val="-4"/>
                <w:sz w:val="24"/>
                <w:szCs w:val="24"/>
              </w:rPr>
              <w:softHyphen/>
            </w:r>
            <w:r w:rsidRPr="00412DDB">
              <w:rPr>
                <w:rFonts w:ascii="Times New Roman" w:hAnsi="Times New Roman"/>
                <w:color w:val="000000"/>
                <w:spacing w:val="1"/>
                <w:sz w:val="24"/>
                <w:szCs w:val="24"/>
              </w:rPr>
              <w:t xml:space="preserve">тожение» (пешка против пешки, две </w:t>
            </w:r>
            <w:r w:rsidRPr="00412DDB">
              <w:rPr>
                <w:rFonts w:ascii="Times New Roman" w:hAnsi="Times New Roman"/>
                <w:color w:val="000000"/>
                <w:spacing w:val="-6"/>
                <w:sz w:val="24"/>
                <w:szCs w:val="24"/>
              </w:rPr>
              <w:t xml:space="preserve">пешки против одной, одна пешка против </w:t>
            </w:r>
            <w:r w:rsidRPr="00412DDB">
              <w:rPr>
                <w:rFonts w:ascii="Times New Roman" w:hAnsi="Times New Roman"/>
                <w:color w:val="000000"/>
                <w:spacing w:val="24"/>
                <w:sz w:val="24"/>
                <w:szCs w:val="24"/>
              </w:rPr>
              <w:t>двух, две пешки против двух,</w:t>
            </w:r>
            <w:r w:rsidRPr="00412DDB">
              <w:rPr>
                <w:rFonts w:ascii="Times New Roman" w:hAnsi="Times New Roman"/>
                <w:sz w:val="24"/>
                <w:szCs w:val="24"/>
              </w:rPr>
              <w:t xml:space="preserve"> </w:t>
            </w:r>
            <w:proofErr w:type="spellStart"/>
            <w:r w:rsidRPr="00412DDB">
              <w:rPr>
                <w:rFonts w:ascii="Times New Roman" w:hAnsi="Times New Roman"/>
                <w:color w:val="000000"/>
                <w:spacing w:val="-8"/>
                <w:sz w:val="24"/>
                <w:szCs w:val="24"/>
              </w:rPr>
              <w:t>многопешечные</w:t>
            </w:r>
            <w:proofErr w:type="spellEnd"/>
            <w:r w:rsidRPr="00412DDB">
              <w:rPr>
                <w:rFonts w:ascii="Times New Roman" w:hAnsi="Times New Roman"/>
                <w:color w:val="000000"/>
                <w:sz w:val="24"/>
                <w:szCs w:val="24"/>
              </w:rPr>
              <w:t xml:space="preserve"> </w:t>
            </w:r>
            <w:r w:rsidRPr="00412DDB">
              <w:rPr>
                <w:rFonts w:ascii="Times New Roman" w:hAnsi="Times New Roman"/>
                <w:color w:val="000000"/>
                <w:spacing w:val="-9"/>
                <w:sz w:val="24"/>
                <w:szCs w:val="24"/>
              </w:rPr>
              <w:t>положения),</w:t>
            </w:r>
            <w:r w:rsidRPr="00412DDB">
              <w:rPr>
                <w:rFonts w:ascii="Times New Roman" w:hAnsi="Times New Roman"/>
                <w:color w:val="000000"/>
                <w:spacing w:val="-8"/>
                <w:sz w:val="24"/>
                <w:szCs w:val="24"/>
              </w:rPr>
              <w:t xml:space="preserve">  «Ограничение подвижности».</w:t>
            </w:r>
          </w:p>
        </w:tc>
      </w:tr>
      <w:tr w:rsidR="00EB1A05" w:rsidRPr="00412DDB" w:rsidTr="00E951AC">
        <w:tc>
          <w:tcPr>
            <w:tcW w:w="828"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19 </w:t>
            </w:r>
          </w:p>
        </w:tc>
        <w:tc>
          <w:tcPr>
            <w:tcW w:w="2160"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Пешка против ферзя, ладьи, коня, слона. </w:t>
            </w:r>
          </w:p>
        </w:tc>
        <w:tc>
          <w:tcPr>
            <w:tcW w:w="7043" w:type="dxa"/>
          </w:tcPr>
          <w:p w:rsidR="00EB1A05" w:rsidRPr="00412DDB" w:rsidRDefault="00EB1A05" w:rsidP="00EB1A05">
            <w:pPr>
              <w:shd w:val="clear" w:color="auto" w:fill="FFFFFF"/>
              <w:tabs>
                <w:tab w:val="left" w:pos="2803"/>
              </w:tabs>
              <w:jc w:val="both"/>
              <w:rPr>
                <w:rFonts w:ascii="Times New Roman" w:hAnsi="Times New Roman"/>
                <w:sz w:val="24"/>
                <w:szCs w:val="24"/>
              </w:rPr>
            </w:pPr>
            <w:r w:rsidRPr="00412DDB">
              <w:rPr>
                <w:rFonts w:ascii="Times New Roman" w:hAnsi="Times New Roman"/>
                <w:color w:val="000000"/>
                <w:spacing w:val="-4"/>
                <w:sz w:val="24"/>
                <w:szCs w:val="24"/>
              </w:rPr>
              <w:t xml:space="preserve">Дидактические задания «Перехитри </w:t>
            </w:r>
            <w:r w:rsidRPr="00412DDB">
              <w:rPr>
                <w:rFonts w:ascii="Times New Roman" w:hAnsi="Times New Roman"/>
                <w:color w:val="000000"/>
                <w:spacing w:val="4"/>
                <w:sz w:val="24"/>
                <w:szCs w:val="24"/>
              </w:rPr>
              <w:t xml:space="preserve">часовых», «Атака неприятельской </w:t>
            </w:r>
            <w:r w:rsidRPr="00412DDB">
              <w:rPr>
                <w:rFonts w:ascii="Times New Roman" w:hAnsi="Times New Roman"/>
                <w:color w:val="000000"/>
                <w:spacing w:val="-5"/>
                <w:sz w:val="24"/>
                <w:szCs w:val="24"/>
              </w:rPr>
              <w:t xml:space="preserve">фигуры», «Двойной удар», «Взятие», </w:t>
            </w:r>
            <w:r w:rsidRPr="00412DDB">
              <w:rPr>
                <w:rFonts w:ascii="Times New Roman" w:hAnsi="Times New Roman"/>
                <w:color w:val="000000"/>
                <w:spacing w:val="-7"/>
                <w:sz w:val="24"/>
                <w:szCs w:val="24"/>
              </w:rPr>
              <w:t>«Защита». Дидактические игры «Игра на</w:t>
            </w:r>
            <w:r w:rsidRPr="00412DDB">
              <w:rPr>
                <w:rFonts w:ascii="Times New Roman" w:hAnsi="Times New Roman"/>
                <w:color w:val="000000"/>
                <w:spacing w:val="-7"/>
                <w:sz w:val="24"/>
                <w:szCs w:val="24"/>
              </w:rPr>
              <w:br/>
            </w:r>
            <w:r w:rsidRPr="00412DDB">
              <w:rPr>
                <w:rFonts w:ascii="Times New Roman" w:hAnsi="Times New Roman"/>
                <w:color w:val="000000"/>
                <w:spacing w:val="1"/>
                <w:sz w:val="24"/>
                <w:szCs w:val="24"/>
              </w:rPr>
              <w:t>уничтожение» (пешка против ферзя,</w:t>
            </w:r>
            <w:r w:rsidRPr="00412DDB">
              <w:rPr>
                <w:rFonts w:ascii="Times New Roman" w:hAnsi="Times New Roman"/>
                <w:color w:val="000000"/>
                <w:spacing w:val="1"/>
                <w:sz w:val="24"/>
                <w:szCs w:val="24"/>
              </w:rPr>
              <w:br/>
            </w:r>
            <w:r w:rsidRPr="00412DDB">
              <w:rPr>
                <w:rFonts w:ascii="Times New Roman" w:hAnsi="Times New Roman"/>
                <w:color w:val="000000"/>
                <w:spacing w:val="5"/>
                <w:sz w:val="24"/>
                <w:szCs w:val="24"/>
              </w:rPr>
              <w:t>пешка против ладьи, пешка против</w:t>
            </w:r>
            <w:r w:rsidRPr="00412DDB">
              <w:rPr>
                <w:rFonts w:ascii="Times New Roman" w:hAnsi="Times New Roman"/>
                <w:color w:val="000000"/>
                <w:spacing w:val="5"/>
                <w:sz w:val="24"/>
                <w:szCs w:val="24"/>
              </w:rPr>
              <w:br/>
            </w:r>
            <w:r w:rsidRPr="00412DDB">
              <w:rPr>
                <w:rFonts w:ascii="Times New Roman" w:hAnsi="Times New Roman"/>
                <w:color w:val="000000"/>
                <w:spacing w:val="-4"/>
                <w:sz w:val="24"/>
                <w:szCs w:val="24"/>
              </w:rPr>
              <w:t>слона, пешка против коня, сложные</w:t>
            </w:r>
            <w:r w:rsidRPr="00412DDB">
              <w:rPr>
                <w:rFonts w:ascii="Times New Roman" w:hAnsi="Times New Roman"/>
                <w:color w:val="000000"/>
                <w:spacing w:val="-4"/>
                <w:sz w:val="24"/>
                <w:szCs w:val="24"/>
              </w:rPr>
              <w:br/>
            </w:r>
            <w:r w:rsidRPr="00412DDB">
              <w:rPr>
                <w:rFonts w:ascii="Times New Roman" w:hAnsi="Times New Roman"/>
                <w:color w:val="000000"/>
                <w:spacing w:val="-8"/>
                <w:sz w:val="24"/>
                <w:szCs w:val="24"/>
              </w:rPr>
              <w:lastRenderedPageBreak/>
              <w:t>положения),</w:t>
            </w:r>
            <w:r w:rsidRPr="00412DDB">
              <w:rPr>
                <w:rFonts w:ascii="Times New Roman" w:hAnsi="Times New Roman"/>
                <w:color w:val="000000"/>
                <w:spacing w:val="-9"/>
                <w:sz w:val="24"/>
                <w:szCs w:val="24"/>
              </w:rPr>
              <w:t xml:space="preserve"> «Ограничение </w:t>
            </w:r>
            <w:r w:rsidRPr="00412DDB">
              <w:rPr>
                <w:rFonts w:ascii="Times New Roman" w:hAnsi="Times New Roman"/>
                <w:color w:val="000000"/>
                <w:spacing w:val="-7"/>
                <w:sz w:val="24"/>
                <w:szCs w:val="24"/>
              </w:rPr>
              <w:t>подвижности».</w:t>
            </w:r>
          </w:p>
        </w:tc>
      </w:tr>
      <w:tr w:rsidR="00EB1A05" w:rsidRPr="00412DDB" w:rsidTr="00E951AC">
        <w:tc>
          <w:tcPr>
            <w:tcW w:w="828"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lastRenderedPageBreak/>
              <w:t xml:space="preserve">20 </w:t>
            </w:r>
          </w:p>
        </w:tc>
        <w:tc>
          <w:tcPr>
            <w:tcW w:w="2160"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Король</w:t>
            </w:r>
          </w:p>
        </w:tc>
        <w:tc>
          <w:tcPr>
            <w:tcW w:w="7043" w:type="dxa"/>
          </w:tcPr>
          <w:p w:rsidR="00EB1A05" w:rsidRPr="00412DDB" w:rsidRDefault="00EB1A05" w:rsidP="00EB1A05">
            <w:pPr>
              <w:shd w:val="clear" w:color="auto" w:fill="FFFFFF"/>
              <w:jc w:val="both"/>
              <w:rPr>
                <w:rFonts w:ascii="Times New Roman" w:hAnsi="Times New Roman"/>
                <w:sz w:val="24"/>
                <w:szCs w:val="24"/>
              </w:rPr>
            </w:pPr>
            <w:r w:rsidRPr="00412DDB">
              <w:rPr>
                <w:rFonts w:ascii="Times New Roman" w:hAnsi="Times New Roman"/>
                <w:color w:val="000000"/>
                <w:spacing w:val="-3"/>
                <w:sz w:val="24"/>
                <w:szCs w:val="24"/>
              </w:rPr>
              <w:t>Место короля в начальном положе</w:t>
            </w:r>
            <w:r w:rsidRPr="00412DDB">
              <w:rPr>
                <w:rFonts w:ascii="Times New Roman" w:hAnsi="Times New Roman"/>
                <w:color w:val="000000"/>
                <w:spacing w:val="-3"/>
                <w:sz w:val="24"/>
                <w:szCs w:val="24"/>
              </w:rPr>
              <w:softHyphen/>
            </w:r>
            <w:r w:rsidRPr="00412DDB">
              <w:rPr>
                <w:rFonts w:ascii="Times New Roman" w:hAnsi="Times New Roman"/>
                <w:color w:val="000000"/>
                <w:spacing w:val="5"/>
                <w:sz w:val="24"/>
                <w:szCs w:val="24"/>
              </w:rPr>
              <w:t xml:space="preserve">нии. Ход короля, взятие. Короля не </w:t>
            </w:r>
            <w:r w:rsidRPr="00412DDB">
              <w:rPr>
                <w:rFonts w:ascii="Times New Roman" w:hAnsi="Times New Roman"/>
                <w:color w:val="000000"/>
                <w:spacing w:val="-3"/>
                <w:sz w:val="24"/>
                <w:szCs w:val="24"/>
              </w:rPr>
              <w:t xml:space="preserve">бьют, но и под бой его ставить нельзя. </w:t>
            </w:r>
            <w:r w:rsidRPr="00412DDB">
              <w:rPr>
                <w:rFonts w:ascii="Times New Roman" w:hAnsi="Times New Roman"/>
                <w:color w:val="000000"/>
                <w:spacing w:val="-5"/>
                <w:sz w:val="24"/>
                <w:szCs w:val="24"/>
              </w:rPr>
              <w:t xml:space="preserve">Дидактические задания «Лабиринт», </w:t>
            </w:r>
            <w:r w:rsidRPr="00412DDB">
              <w:rPr>
                <w:rFonts w:ascii="Times New Roman" w:hAnsi="Times New Roman"/>
                <w:color w:val="000000"/>
                <w:sz w:val="24"/>
                <w:szCs w:val="24"/>
              </w:rPr>
              <w:t xml:space="preserve">«Перехитри часовых», «Один в поле </w:t>
            </w:r>
            <w:r w:rsidRPr="00412DDB">
              <w:rPr>
                <w:rFonts w:ascii="Times New Roman" w:hAnsi="Times New Roman"/>
                <w:color w:val="000000"/>
                <w:spacing w:val="-4"/>
                <w:sz w:val="24"/>
                <w:szCs w:val="24"/>
              </w:rPr>
              <w:t>воин», «Кратчайший путь». Дидактиче</w:t>
            </w:r>
            <w:r w:rsidRPr="00412DDB">
              <w:rPr>
                <w:rFonts w:ascii="Times New Roman" w:hAnsi="Times New Roman"/>
                <w:color w:val="000000"/>
                <w:spacing w:val="-4"/>
                <w:sz w:val="24"/>
                <w:szCs w:val="24"/>
              </w:rPr>
              <w:softHyphen/>
            </w:r>
            <w:r w:rsidRPr="00412DDB">
              <w:rPr>
                <w:rFonts w:ascii="Times New Roman" w:hAnsi="Times New Roman"/>
                <w:color w:val="000000"/>
                <w:spacing w:val="8"/>
                <w:sz w:val="24"/>
                <w:szCs w:val="24"/>
              </w:rPr>
              <w:t xml:space="preserve">ская игра «Игра на уничтожение» </w:t>
            </w:r>
            <w:r w:rsidRPr="00412DDB">
              <w:rPr>
                <w:rFonts w:ascii="Times New Roman" w:hAnsi="Times New Roman"/>
                <w:color w:val="000000"/>
                <w:spacing w:val="-2"/>
                <w:sz w:val="24"/>
                <w:szCs w:val="24"/>
              </w:rPr>
              <w:t xml:space="preserve">(король против короля). Чтение и </w:t>
            </w:r>
            <w:r w:rsidRPr="00412DDB">
              <w:rPr>
                <w:rFonts w:ascii="Times New Roman" w:hAnsi="Times New Roman"/>
                <w:color w:val="000000"/>
                <w:spacing w:val="-4"/>
                <w:sz w:val="24"/>
                <w:szCs w:val="24"/>
              </w:rPr>
              <w:t xml:space="preserve">инсценировка сказки «Лена, Оля и Баба </w:t>
            </w:r>
            <w:r w:rsidRPr="00412DDB">
              <w:rPr>
                <w:rFonts w:ascii="Times New Roman" w:hAnsi="Times New Roman"/>
                <w:color w:val="000000"/>
                <w:spacing w:val="-9"/>
                <w:sz w:val="24"/>
                <w:szCs w:val="24"/>
              </w:rPr>
              <w:t xml:space="preserve">Яга». </w:t>
            </w:r>
          </w:p>
        </w:tc>
      </w:tr>
      <w:tr w:rsidR="00EB1A05" w:rsidRPr="00412DDB" w:rsidTr="00E951AC">
        <w:tc>
          <w:tcPr>
            <w:tcW w:w="828"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21 </w:t>
            </w:r>
          </w:p>
        </w:tc>
        <w:tc>
          <w:tcPr>
            <w:tcW w:w="2160"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Король против других фигур </w:t>
            </w:r>
          </w:p>
        </w:tc>
        <w:tc>
          <w:tcPr>
            <w:tcW w:w="7043" w:type="dxa"/>
          </w:tcPr>
          <w:p w:rsidR="00EB1A05" w:rsidRPr="00412DDB" w:rsidRDefault="00EB1A05" w:rsidP="00E951AC">
            <w:pPr>
              <w:shd w:val="clear" w:color="auto" w:fill="FFFFFF"/>
              <w:tabs>
                <w:tab w:val="left" w:pos="1344"/>
                <w:tab w:val="left" w:pos="2794"/>
              </w:tabs>
              <w:jc w:val="both"/>
              <w:rPr>
                <w:rFonts w:ascii="Times New Roman" w:hAnsi="Times New Roman"/>
                <w:sz w:val="24"/>
                <w:szCs w:val="24"/>
              </w:rPr>
            </w:pPr>
            <w:r w:rsidRPr="00412DDB">
              <w:rPr>
                <w:rFonts w:ascii="Times New Roman" w:hAnsi="Times New Roman"/>
                <w:color w:val="000000"/>
                <w:spacing w:val="-4"/>
                <w:sz w:val="24"/>
                <w:szCs w:val="24"/>
              </w:rPr>
              <w:t xml:space="preserve">Дидактические задания «Перехитри </w:t>
            </w:r>
            <w:r w:rsidRPr="00412DDB">
              <w:rPr>
                <w:rFonts w:ascii="Times New Roman" w:hAnsi="Times New Roman"/>
                <w:color w:val="000000"/>
                <w:spacing w:val="-6"/>
                <w:sz w:val="24"/>
                <w:szCs w:val="24"/>
              </w:rPr>
              <w:t xml:space="preserve">часовых», «Сними часовых», «Атака </w:t>
            </w:r>
            <w:r w:rsidRPr="00412DDB">
              <w:rPr>
                <w:rFonts w:ascii="Times New Roman" w:hAnsi="Times New Roman"/>
                <w:color w:val="000000"/>
                <w:spacing w:val="1"/>
                <w:sz w:val="24"/>
                <w:szCs w:val="24"/>
              </w:rPr>
              <w:t xml:space="preserve">неприятельской фигуры», «Двойной </w:t>
            </w:r>
            <w:r w:rsidRPr="00412DDB">
              <w:rPr>
                <w:rFonts w:ascii="Times New Roman" w:hAnsi="Times New Roman"/>
                <w:color w:val="000000"/>
                <w:spacing w:val="-5"/>
                <w:sz w:val="24"/>
                <w:szCs w:val="24"/>
              </w:rPr>
              <w:t>удар», «Взятие». Дидактические игры</w:t>
            </w:r>
            <w:r w:rsidRPr="00412DDB">
              <w:rPr>
                <w:rFonts w:ascii="Times New Roman" w:hAnsi="Times New Roman"/>
                <w:color w:val="000000"/>
                <w:spacing w:val="-5"/>
                <w:sz w:val="24"/>
                <w:szCs w:val="24"/>
              </w:rPr>
              <w:br/>
              <w:t>«Захват контрольного поля», «Защита</w:t>
            </w:r>
            <w:r w:rsidRPr="00412DDB">
              <w:rPr>
                <w:rFonts w:ascii="Times New Roman" w:hAnsi="Times New Roman"/>
                <w:color w:val="000000"/>
                <w:spacing w:val="-5"/>
                <w:sz w:val="24"/>
                <w:szCs w:val="24"/>
              </w:rPr>
              <w:br/>
            </w:r>
            <w:r w:rsidRPr="00412DDB">
              <w:rPr>
                <w:rFonts w:ascii="Times New Roman" w:hAnsi="Times New Roman"/>
                <w:color w:val="000000"/>
                <w:spacing w:val="10"/>
                <w:sz w:val="24"/>
                <w:szCs w:val="24"/>
              </w:rPr>
              <w:t xml:space="preserve">контрольного поля», «Игра на </w:t>
            </w:r>
            <w:r w:rsidRPr="00412DDB">
              <w:rPr>
                <w:rFonts w:ascii="Times New Roman" w:hAnsi="Times New Roman"/>
                <w:color w:val="000000"/>
                <w:spacing w:val="-2"/>
                <w:sz w:val="24"/>
                <w:szCs w:val="24"/>
              </w:rPr>
              <w:t xml:space="preserve">уничтожение» (король против ферзя, </w:t>
            </w:r>
            <w:r w:rsidRPr="00412DDB">
              <w:rPr>
                <w:rFonts w:ascii="Times New Roman" w:hAnsi="Times New Roman"/>
                <w:color w:val="000000"/>
                <w:spacing w:val="1"/>
                <w:sz w:val="24"/>
                <w:szCs w:val="24"/>
              </w:rPr>
              <w:t xml:space="preserve">король против ладьи, король против </w:t>
            </w:r>
            <w:r w:rsidRPr="00412DDB">
              <w:rPr>
                <w:rFonts w:ascii="Times New Roman" w:hAnsi="Times New Roman"/>
                <w:color w:val="000000"/>
                <w:spacing w:val="6"/>
                <w:sz w:val="24"/>
                <w:szCs w:val="24"/>
              </w:rPr>
              <w:t>слона, король против коня, король</w:t>
            </w:r>
            <w:r w:rsidRPr="00412DDB">
              <w:rPr>
                <w:rFonts w:ascii="Times New Roman" w:hAnsi="Times New Roman"/>
                <w:color w:val="000000"/>
                <w:spacing w:val="6"/>
                <w:sz w:val="24"/>
                <w:szCs w:val="24"/>
              </w:rPr>
              <w:br/>
            </w:r>
            <w:r w:rsidRPr="00412DDB">
              <w:rPr>
                <w:rFonts w:ascii="Times New Roman" w:hAnsi="Times New Roman"/>
                <w:color w:val="000000"/>
                <w:spacing w:val="-9"/>
                <w:sz w:val="24"/>
                <w:szCs w:val="24"/>
              </w:rPr>
              <w:t>против</w:t>
            </w:r>
            <w:r w:rsidRPr="00412DDB">
              <w:rPr>
                <w:rFonts w:ascii="Times New Roman" w:hAnsi="Times New Roman"/>
                <w:color w:val="000000"/>
                <w:sz w:val="24"/>
                <w:szCs w:val="24"/>
              </w:rPr>
              <w:t xml:space="preserve"> </w:t>
            </w:r>
            <w:r w:rsidRPr="00412DDB">
              <w:rPr>
                <w:rFonts w:ascii="Times New Roman" w:hAnsi="Times New Roman"/>
                <w:color w:val="000000"/>
                <w:spacing w:val="-8"/>
                <w:sz w:val="24"/>
                <w:szCs w:val="24"/>
              </w:rPr>
              <w:t>пешки),</w:t>
            </w:r>
            <w:r w:rsidRPr="00412DDB">
              <w:rPr>
                <w:rFonts w:ascii="Times New Roman" w:hAnsi="Times New Roman"/>
                <w:color w:val="000000"/>
                <w:sz w:val="24"/>
                <w:szCs w:val="24"/>
              </w:rPr>
              <w:t xml:space="preserve"> </w:t>
            </w:r>
            <w:r w:rsidRPr="00412DDB">
              <w:rPr>
                <w:rFonts w:ascii="Times New Roman" w:hAnsi="Times New Roman"/>
                <w:color w:val="000000"/>
                <w:spacing w:val="-8"/>
                <w:sz w:val="24"/>
                <w:szCs w:val="24"/>
              </w:rPr>
              <w:t>«Ограничение</w:t>
            </w:r>
            <w:r w:rsidRPr="00412DDB">
              <w:rPr>
                <w:rFonts w:ascii="Times New Roman" w:hAnsi="Times New Roman"/>
                <w:sz w:val="24"/>
                <w:szCs w:val="24"/>
              </w:rPr>
              <w:t xml:space="preserve"> </w:t>
            </w:r>
            <w:r w:rsidRPr="00412DDB">
              <w:rPr>
                <w:rFonts w:ascii="Times New Roman" w:hAnsi="Times New Roman"/>
                <w:color w:val="000000"/>
                <w:spacing w:val="-7"/>
                <w:sz w:val="24"/>
                <w:szCs w:val="24"/>
              </w:rPr>
              <w:t>подвижности».</w:t>
            </w:r>
          </w:p>
        </w:tc>
      </w:tr>
      <w:tr w:rsidR="00EB1A05" w:rsidRPr="00412DDB" w:rsidTr="00E951AC">
        <w:tc>
          <w:tcPr>
            <w:tcW w:w="828"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22 </w:t>
            </w:r>
          </w:p>
        </w:tc>
        <w:tc>
          <w:tcPr>
            <w:tcW w:w="2160"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Шах </w:t>
            </w:r>
          </w:p>
        </w:tc>
        <w:tc>
          <w:tcPr>
            <w:tcW w:w="7043" w:type="dxa"/>
          </w:tcPr>
          <w:p w:rsidR="00EB1A05" w:rsidRPr="00412DDB" w:rsidRDefault="00EB1A05" w:rsidP="00E951AC">
            <w:pPr>
              <w:shd w:val="clear" w:color="auto" w:fill="FFFFFF"/>
              <w:spacing w:after="490"/>
              <w:rPr>
                <w:rFonts w:ascii="Times New Roman" w:hAnsi="Times New Roman"/>
                <w:color w:val="000000"/>
                <w:spacing w:val="3"/>
                <w:sz w:val="24"/>
                <w:szCs w:val="24"/>
              </w:rPr>
            </w:pPr>
            <w:r w:rsidRPr="00412DDB">
              <w:rPr>
                <w:rFonts w:ascii="Times New Roman" w:hAnsi="Times New Roman"/>
                <w:color w:val="000000"/>
                <w:spacing w:val="-3"/>
                <w:sz w:val="24"/>
                <w:szCs w:val="24"/>
              </w:rPr>
              <w:t xml:space="preserve">Шах ферзем, ладьей, слоном, конем, </w:t>
            </w:r>
            <w:r w:rsidRPr="00412DDB">
              <w:rPr>
                <w:rFonts w:ascii="Times New Roman" w:hAnsi="Times New Roman"/>
                <w:color w:val="000000"/>
                <w:spacing w:val="-7"/>
                <w:sz w:val="24"/>
                <w:szCs w:val="24"/>
              </w:rPr>
              <w:t xml:space="preserve">пешкой. Защита от шаха. Дидактические </w:t>
            </w:r>
            <w:r w:rsidRPr="00412DDB">
              <w:rPr>
                <w:rFonts w:ascii="Times New Roman" w:hAnsi="Times New Roman"/>
                <w:color w:val="000000"/>
                <w:spacing w:val="-4"/>
                <w:sz w:val="24"/>
                <w:szCs w:val="24"/>
              </w:rPr>
              <w:t xml:space="preserve">задания «Шах или не шах», «Дай шах», </w:t>
            </w:r>
            <w:r w:rsidRPr="00412DDB">
              <w:rPr>
                <w:rFonts w:ascii="Times New Roman" w:hAnsi="Times New Roman"/>
                <w:color w:val="000000"/>
                <w:spacing w:val="-6"/>
                <w:sz w:val="24"/>
                <w:szCs w:val="24"/>
              </w:rPr>
              <w:t>«Пять шахов», «Защита от шаха».</w:t>
            </w:r>
          </w:p>
        </w:tc>
      </w:tr>
      <w:tr w:rsidR="00EB1A05" w:rsidRPr="00412DDB" w:rsidTr="00E951AC">
        <w:tc>
          <w:tcPr>
            <w:tcW w:w="828"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 23 </w:t>
            </w:r>
          </w:p>
        </w:tc>
        <w:tc>
          <w:tcPr>
            <w:tcW w:w="2160"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Шах </w:t>
            </w:r>
          </w:p>
        </w:tc>
        <w:tc>
          <w:tcPr>
            <w:tcW w:w="7043" w:type="dxa"/>
          </w:tcPr>
          <w:p w:rsidR="00EB1A05" w:rsidRPr="00412DDB" w:rsidRDefault="00EB1A05" w:rsidP="00E951AC">
            <w:pPr>
              <w:shd w:val="clear" w:color="auto" w:fill="FFFFFF"/>
              <w:spacing w:after="490"/>
              <w:rPr>
                <w:rFonts w:ascii="Times New Roman" w:hAnsi="Times New Roman"/>
                <w:color w:val="000000"/>
                <w:spacing w:val="3"/>
                <w:sz w:val="24"/>
                <w:szCs w:val="24"/>
              </w:rPr>
            </w:pPr>
            <w:r w:rsidRPr="00412DDB">
              <w:rPr>
                <w:rFonts w:ascii="Times New Roman" w:hAnsi="Times New Roman"/>
                <w:color w:val="000000"/>
                <w:spacing w:val="-4"/>
                <w:sz w:val="24"/>
                <w:szCs w:val="24"/>
              </w:rPr>
              <w:t>Открытый шах. Двойной шах. Дидакти</w:t>
            </w:r>
            <w:r w:rsidRPr="00412DDB">
              <w:rPr>
                <w:rFonts w:ascii="Times New Roman" w:hAnsi="Times New Roman"/>
                <w:color w:val="000000"/>
                <w:spacing w:val="-4"/>
                <w:sz w:val="24"/>
                <w:szCs w:val="24"/>
              </w:rPr>
              <w:softHyphen/>
            </w:r>
            <w:r w:rsidRPr="00412DDB">
              <w:rPr>
                <w:rFonts w:ascii="Times New Roman" w:hAnsi="Times New Roman"/>
                <w:color w:val="000000"/>
                <w:spacing w:val="-1"/>
                <w:sz w:val="24"/>
                <w:szCs w:val="24"/>
              </w:rPr>
              <w:t xml:space="preserve">ческие задания «Дай открытый шах», </w:t>
            </w:r>
            <w:r w:rsidRPr="00412DDB">
              <w:rPr>
                <w:rFonts w:ascii="Times New Roman" w:hAnsi="Times New Roman"/>
                <w:color w:val="000000"/>
                <w:spacing w:val="-6"/>
                <w:sz w:val="24"/>
                <w:szCs w:val="24"/>
              </w:rPr>
              <w:t xml:space="preserve">«Дай двойной шах». Дидактическая игра </w:t>
            </w:r>
            <w:r w:rsidRPr="00412DDB">
              <w:rPr>
                <w:rFonts w:ascii="Times New Roman" w:hAnsi="Times New Roman"/>
                <w:color w:val="000000"/>
                <w:spacing w:val="-7"/>
                <w:sz w:val="24"/>
                <w:szCs w:val="24"/>
              </w:rPr>
              <w:t xml:space="preserve">«Первый шах». </w:t>
            </w:r>
          </w:p>
        </w:tc>
      </w:tr>
      <w:tr w:rsidR="00EB1A05" w:rsidRPr="00412DDB" w:rsidTr="00E951AC">
        <w:tc>
          <w:tcPr>
            <w:tcW w:w="828"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 24</w:t>
            </w:r>
          </w:p>
        </w:tc>
        <w:tc>
          <w:tcPr>
            <w:tcW w:w="2160"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Мат </w:t>
            </w:r>
          </w:p>
        </w:tc>
        <w:tc>
          <w:tcPr>
            <w:tcW w:w="7043" w:type="dxa"/>
          </w:tcPr>
          <w:p w:rsidR="00EB1A05" w:rsidRPr="00412DDB" w:rsidRDefault="00EB1A05" w:rsidP="00E951AC">
            <w:pPr>
              <w:shd w:val="clear" w:color="auto" w:fill="FFFFFF"/>
              <w:spacing w:after="490"/>
              <w:rPr>
                <w:rFonts w:ascii="Times New Roman" w:hAnsi="Times New Roman"/>
                <w:color w:val="000000"/>
                <w:spacing w:val="3"/>
                <w:sz w:val="24"/>
                <w:szCs w:val="24"/>
              </w:rPr>
            </w:pPr>
            <w:r w:rsidRPr="00412DDB">
              <w:rPr>
                <w:rFonts w:ascii="Times New Roman" w:hAnsi="Times New Roman"/>
                <w:color w:val="000000"/>
                <w:spacing w:val="-6"/>
                <w:sz w:val="24"/>
                <w:szCs w:val="24"/>
              </w:rPr>
              <w:t xml:space="preserve">Цель игры. Мат ферзем, ладьей, слоном, </w:t>
            </w:r>
            <w:r w:rsidRPr="00412DDB">
              <w:rPr>
                <w:rFonts w:ascii="Times New Roman" w:hAnsi="Times New Roman"/>
                <w:color w:val="000000"/>
                <w:spacing w:val="-5"/>
                <w:sz w:val="24"/>
                <w:szCs w:val="24"/>
              </w:rPr>
              <w:t xml:space="preserve">конем, пешкой. Дидактическое задание </w:t>
            </w:r>
            <w:r w:rsidRPr="00412DDB">
              <w:rPr>
                <w:rFonts w:ascii="Times New Roman" w:hAnsi="Times New Roman"/>
                <w:color w:val="000000"/>
                <w:spacing w:val="-6"/>
                <w:sz w:val="24"/>
                <w:szCs w:val="24"/>
              </w:rPr>
              <w:t xml:space="preserve">«Мат или не мат». </w:t>
            </w:r>
          </w:p>
        </w:tc>
      </w:tr>
      <w:tr w:rsidR="00EB1A05" w:rsidRPr="00412DDB" w:rsidTr="00E951AC">
        <w:tc>
          <w:tcPr>
            <w:tcW w:w="828"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25</w:t>
            </w:r>
          </w:p>
        </w:tc>
        <w:tc>
          <w:tcPr>
            <w:tcW w:w="2160"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Мат </w:t>
            </w:r>
          </w:p>
        </w:tc>
        <w:tc>
          <w:tcPr>
            <w:tcW w:w="7043" w:type="dxa"/>
          </w:tcPr>
          <w:p w:rsidR="00EB1A05" w:rsidRPr="00412DDB" w:rsidRDefault="00EB1A05" w:rsidP="00E951AC">
            <w:pPr>
              <w:shd w:val="clear" w:color="auto" w:fill="FFFFFF"/>
              <w:spacing w:after="490"/>
              <w:rPr>
                <w:rFonts w:ascii="Times New Roman" w:hAnsi="Times New Roman"/>
                <w:color w:val="000000"/>
                <w:spacing w:val="3"/>
                <w:sz w:val="24"/>
                <w:szCs w:val="24"/>
              </w:rPr>
            </w:pPr>
            <w:r w:rsidRPr="00412DDB">
              <w:rPr>
                <w:rFonts w:ascii="Times New Roman" w:hAnsi="Times New Roman"/>
                <w:color w:val="000000"/>
                <w:spacing w:val="-5"/>
                <w:sz w:val="24"/>
                <w:szCs w:val="24"/>
              </w:rPr>
              <w:t xml:space="preserve">Мат в один ход. Мат в один ход ферзем, </w:t>
            </w:r>
            <w:r w:rsidRPr="00412DDB">
              <w:rPr>
                <w:rFonts w:ascii="Times New Roman" w:hAnsi="Times New Roman"/>
                <w:color w:val="000000"/>
                <w:spacing w:val="-6"/>
                <w:sz w:val="24"/>
                <w:szCs w:val="24"/>
              </w:rPr>
              <w:t xml:space="preserve">ладьей, слоном, конем, пешкой (простые </w:t>
            </w:r>
            <w:r w:rsidRPr="00412DDB">
              <w:rPr>
                <w:rFonts w:ascii="Times New Roman" w:hAnsi="Times New Roman"/>
                <w:color w:val="000000"/>
                <w:spacing w:val="-2"/>
                <w:sz w:val="24"/>
                <w:szCs w:val="24"/>
              </w:rPr>
              <w:t xml:space="preserve">примеры). Дидактическое задание «Мат </w:t>
            </w:r>
            <w:r w:rsidRPr="00412DDB">
              <w:rPr>
                <w:rFonts w:ascii="Times New Roman" w:hAnsi="Times New Roman"/>
                <w:color w:val="000000"/>
                <w:spacing w:val="-7"/>
                <w:sz w:val="24"/>
                <w:szCs w:val="24"/>
              </w:rPr>
              <w:t xml:space="preserve">в один ход». </w:t>
            </w:r>
          </w:p>
        </w:tc>
      </w:tr>
      <w:tr w:rsidR="00EB1A05" w:rsidRPr="00412DDB" w:rsidTr="00E951AC">
        <w:tc>
          <w:tcPr>
            <w:tcW w:w="828"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26</w:t>
            </w:r>
          </w:p>
        </w:tc>
        <w:tc>
          <w:tcPr>
            <w:tcW w:w="2160"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Мат </w:t>
            </w:r>
          </w:p>
        </w:tc>
        <w:tc>
          <w:tcPr>
            <w:tcW w:w="7043" w:type="dxa"/>
          </w:tcPr>
          <w:p w:rsidR="00EB1A05" w:rsidRPr="00412DDB" w:rsidRDefault="00EB1A05" w:rsidP="00E951AC">
            <w:pPr>
              <w:shd w:val="clear" w:color="auto" w:fill="FFFFFF"/>
              <w:spacing w:after="490"/>
              <w:rPr>
                <w:rFonts w:ascii="Times New Roman" w:hAnsi="Times New Roman"/>
                <w:color w:val="000000"/>
                <w:spacing w:val="3"/>
                <w:sz w:val="24"/>
                <w:szCs w:val="24"/>
              </w:rPr>
            </w:pPr>
            <w:r w:rsidRPr="00412DDB">
              <w:rPr>
                <w:rFonts w:ascii="Times New Roman" w:hAnsi="Times New Roman"/>
                <w:color w:val="000000"/>
                <w:spacing w:val="-4"/>
                <w:sz w:val="24"/>
                <w:szCs w:val="24"/>
              </w:rPr>
              <w:t xml:space="preserve">Мат в один ход: сложные примеры с </w:t>
            </w:r>
            <w:r w:rsidRPr="00412DDB">
              <w:rPr>
                <w:rFonts w:ascii="Times New Roman" w:hAnsi="Times New Roman"/>
                <w:color w:val="000000"/>
                <w:spacing w:val="-5"/>
                <w:sz w:val="24"/>
                <w:szCs w:val="24"/>
              </w:rPr>
              <w:t xml:space="preserve">большим числом шахматных фигур. Дидактическое задание «Дай мат в один </w:t>
            </w:r>
            <w:r w:rsidRPr="00412DDB">
              <w:rPr>
                <w:rFonts w:ascii="Times New Roman" w:hAnsi="Times New Roman"/>
                <w:color w:val="000000"/>
                <w:spacing w:val="-10"/>
                <w:sz w:val="24"/>
                <w:szCs w:val="24"/>
              </w:rPr>
              <w:t xml:space="preserve">ход». </w:t>
            </w:r>
          </w:p>
        </w:tc>
      </w:tr>
      <w:tr w:rsidR="00EB1A05" w:rsidRPr="00412DDB" w:rsidTr="00E951AC">
        <w:tc>
          <w:tcPr>
            <w:tcW w:w="828"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27 </w:t>
            </w:r>
          </w:p>
        </w:tc>
        <w:tc>
          <w:tcPr>
            <w:tcW w:w="2160"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Ничья, пат. </w:t>
            </w:r>
          </w:p>
        </w:tc>
        <w:tc>
          <w:tcPr>
            <w:tcW w:w="7043" w:type="dxa"/>
          </w:tcPr>
          <w:p w:rsidR="00EB1A05" w:rsidRPr="00412DDB" w:rsidRDefault="00EB1A05" w:rsidP="00E951AC">
            <w:pPr>
              <w:shd w:val="clear" w:color="auto" w:fill="FFFFFF"/>
              <w:spacing w:after="490"/>
              <w:rPr>
                <w:rFonts w:ascii="Times New Roman" w:hAnsi="Times New Roman"/>
                <w:color w:val="000000"/>
                <w:spacing w:val="3"/>
                <w:sz w:val="24"/>
                <w:szCs w:val="24"/>
              </w:rPr>
            </w:pPr>
            <w:r w:rsidRPr="00412DDB">
              <w:rPr>
                <w:rFonts w:ascii="Times New Roman" w:hAnsi="Times New Roman"/>
                <w:color w:val="000000"/>
                <w:spacing w:val="-7"/>
                <w:sz w:val="24"/>
                <w:szCs w:val="24"/>
              </w:rPr>
              <w:t xml:space="preserve">Отличие пата от мата. Варианты ничьей. </w:t>
            </w:r>
            <w:r w:rsidRPr="00412DDB">
              <w:rPr>
                <w:rFonts w:ascii="Times New Roman" w:hAnsi="Times New Roman"/>
                <w:color w:val="000000"/>
                <w:spacing w:val="-5"/>
                <w:sz w:val="24"/>
                <w:szCs w:val="24"/>
              </w:rPr>
              <w:t xml:space="preserve">Примеры на пат. Дидактическое задание </w:t>
            </w:r>
            <w:r w:rsidRPr="00412DDB">
              <w:rPr>
                <w:rFonts w:ascii="Times New Roman" w:hAnsi="Times New Roman"/>
                <w:color w:val="000000"/>
                <w:spacing w:val="-6"/>
                <w:sz w:val="24"/>
                <w:szCs w:val="24"/>
              </w:rPr>
              <w:t xml:space="preserve">«Пат или не пат». </w:t>
            </w:r>
          </w:p>
        </w:tc>
      </w:tr>
      <w:tr w:rsidR="00EB1A05" w:rsidRPr="00412DDB" w:rsidTr="00E951AC">
        <w:tc>
          <w:tcPr>
            <w:tcW w:w="828"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28</w:t>
            </w:r>
          </w:p>
        </w:tc>
        <w:tc>
          <w:tcPr>
            <w:tcW w:w="2160"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Рокировка </w:t>
            </w:r>
          </w:p>
        </w:tc>
        <w:tc>
          <w:tcPr>
            <w:tcW w:w="7043" w:type="dxa"/>
          </w:tcPr>
          <w:p w:rsidR="00EB1A05" w:rsidRPr="00412DDB" w:rsidRDefault="00EB1A05" w:rsidP="00E951AC">
            <w:pPr>
              <w:shd w:val="clear" w:color="auto" w:fill="FFFFFF"/>
              <w:spacing w:after="490"/>
              <w:rPr>
                <w:rFonts w:ascii="Times New Roman" w:hAnsi="Times New Roman"/>
                <w:color w:val="000000"/>
                <w:spacing w:val="3"/>
                <w:sz w:val="24"/>
                <w:szCs w:val="24"/>
              </w:rPr>
            </w:pPr>
            <w:r w:rsidRPr="00412DDB">
              <w:rPr>
                <w:rFonts w:ascii="Times New Roman" w:hAnsi="Times New Roman"/>
                <w:color w:val="000000"/>
                <w:spacing w:val="-5"/>
                <w:sz w:val="24"/>
                <w:szCs w:val="24"/>
              </w:rPr>
              <w:t xml:space="preserve">Длинная и короткая рокировка. Правила рокировки. Дидактическое </w:t>
            </w:r>
            <w:r w:rsidRPr="00412DDB">
              <w:rPr>
                <w:rFonts w:ascii="Times New Roman" w:hAnsi="Times New Roman"/>
                <w:color w:val="000000"/>
                <w:spacing w:val="-5"/>
                <w:sz w:val="24"/>
                <w:szCs w:val="24"/>
              </w:rPr>
              <w:lastRenderedPageBreak/>
              <w:t xml:space="preserve">задание </w:t>
            </w:r>
            <w:r w:rsidRPr="00412DDB">
              <w:rPr>
                <w:rFonts w:ascii="Times New Roman" w:hAnsi="Times New Roman"/>
                <w:color w:val="000000"/>
                <w:spacing w:val="-7"/>
                <w:sz w:val="24"/>
                <w:szCs w:val="24"/>
              </w:rPr>
              <w:t xml:space="preserve">«Рокировка». </w:t>
            </w:r>
          </w:p>
        </w:tc>
      </w:tr>
      <w:tr w:rsidR="00EB1A05" w:rsidRPr="00412DDB" w:rsidTr="00E951AC">
        <w:tc>
          <w:tcPr>
            <w:tcW w:w="828"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lastRenderedPageBreak/>
              <w:t xml:space="preserve">29 </w:t>
            </w:r>
          </w:p>
        </w:tc>
        <w:tc>
          <w:tcPr>
            <w:tcW w:w="2160"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Шахматная партия </w:t>
            </w:r>
          </w:p>
        </w:tc>
        <w:tc>
          <w:tcPr>
            <w:tcW w:w="7043" w:type="dxa"/>
          </w:tcPr>
          <w:p w:rsidR="00EB1A05" w:rsidRPr="00412DDB" w:rsidRDefault="00EB1A05" w:rsidP="00EB1A05">
            <w:pPr>
              <w:shd w:val="clear" w:color="auto" w:fill="FFFFFF"/>
              <w:spacing w:after="480"/>
              <w:rPr>
                <w:rFonts w:ascii="Times New Roman" w:hAnsi="Times New Roman"/>
                <w:sz w:val="24"/>
                <w:szCs w:val="24"/>
              </w:rPr>
            </w:pPr>
            <w:r w:rsidRPr="00412DDB">
              <w:rPr>
                <w:rFonts w:ascii="Times New Roman" w:hAnsi="Times New Roman"/>
                <w:color w:val="000000"/>
                <w:spacing w:val="-4"/>
                <w:sz w:val="24"/>
                <w:szCs w:val="24"/>
              </w:rPr>
              <w:t xml:space="preserve">Игра всеми фигурами из начального </w:t>
            </w:r>
            <w:r w:rsidRPr="00412DDB">
              <w:rPr>
                <w:rFonts w:ascii="Times New Roman" w:hAnsi="Times New Roman"/>
                <w:color w:val="000000"/>
                <w:spacing w:val="-1"/>
                <w:sz w:val="24"/>
                <w:szCs w:val="24"/>
              </w:rPr>
              <w:t xml:space="preserve">положения (без пояснений о том, как </w:t>
            </w:r>
            <w:r w:rsidRPr="00412DDB">
              <w:rPr>
                <w:rFonts w:ascii="Times New Roman" w:hAnsi="Times New Roman"/>
                <w:color w:val="000000"/>
                <w:spacing w:val="3"/>
                <w:sz w:val="24"/>
                <w:szCs w:val="24"/>
              </w:rPr>
              <w:t xml:space="preserve">лучше начинать шахматную партию). </w:t>
            </w:r>
            <w:r w:rsidRPr="00412DDB">
              <w:rPr>
                <w:rFonts w:ascii="Times New Roman" w:hAnsi="Times New Roman"/>
                <w:bCs/>
                <w:color w:val="000000"/>
                <w:spacing w:val="-7"/>
                <w:sz w:val="24"/>
                <w:szCs w:val="24"/>
              </w:rPr>
              <w:t>Дидактическая игра «Два хода».</w:t>
            </w:r>
          </w:p>
        </w:tc>
      </w:tr>
      <w:tr w:rsidR="00EB1A05" w:rsidRPr="00412DDB" w:rsidTr="00E951AC">
        <w:tc>
          <w:tcPr>
            <w:tcW w:w="828"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30</w:t>
            </w:r>
          </w:p>
        </w:tc>
        <w:tc>
          <w:tcPr>
            <w:tcW w:w="2160"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Шахматная партия </w:t>
            </w:r>
          </w:p>
        </w:tc>
        <w:tc>
          <w:tcPr>
            <w:tcW w:w="7043" w:type="dxa"/>
          </w:tcPr>
          <w:p w:rsidR="00EB1A05" w:rsidRPr="00412DDB" w:rsidRDefault="00EB1A05" w:rsidP="00E951AC">
            <w:pPr>
              <w:shd w:val="clear" w:color="auto" w:fill="FFFFFF"/>
              <w:rPr>
                <w:rFonts w:ascii="Times New Roman" w:hAnsi="Times New Roman"/>
                <w:sz w:val="24"/>
                <w:szCs w:val="24"/>
              </w:rPr>
            </w:pPr>
            <w:r w:rsidRPr="00412DDB">
              <w:rPr>
                <w:rFonts w:ascii="Times New Roman" w:hAnsi="Times New Roman"/>
                <w:bCs/>
                <w:color w:val="000000"/>
                <w:spacing w:val="-3"/>
                <w:sz w:val="24"/>
                <w:szCs w:val="24"/>
              </w:rPr>
              <w:t xml:space="preserve">Самые общие       рекомендации   о </w:t>
            </w:r>
            <w:r w:rsidRPr="00412DDB">
              <w:rPr>
                <w:rFonts w:ascii="Times New Roman" w:hAnsi="Times New Roman"/>
                <w:bCs/>
                <w:color w:val="000000"/>
                <w:spacing w:val="-1"/>
                <w:sz w:val="24"/>
                <w:szCs w:val="24"/>
              </w:rPr>
              <w:t>принципах разыгрывания дебюта. Игра</w:t>
            </w:r>
            <w:r w:rsidRPr="00412DDB">
              <w:rPr>
                <w:rFonts w:ascii="Times New Roman" w:hAnsi="Times New Roman"/>
                <w:sz w:val="24"/>
                <w:szCs w:val="24"/>
              </w:rPr>
              <w:t xml:space="preserve"> </w:t>
            </w:r>
            <w:r w:rsidRPr="00412DDB">
              <w:rPr>
                <w:rFonts w:ascii="Times New Roman" w:hAnsi="Times New Roman"/>
                <w:bCs/>
                <w:color w:val="000000"/>
                <w:sz w:val="24"/>
                <w:szCs w:val="24"/>
              </w:rPr>
              <w:t xml:space="preserve">всеми      фигурами      из      начального </w:t>
            </w:r>
            <w:r w:rsidRPr="00412DDB">
              <w:rPr>
                <w:rFonts w:ascii="Times New Roman" w:hAnsi="Times New Roman"/>
                <w:bCs/>
                <w:color w:val="000000"/>
                <w:spacing w:val="-10"/>
                <w:sz w:val="24"/>
                <w:szCs w:val="24"/>
              </w:rPr>
              <w:t>положения.</w:t>
            </w:r>
          </w:p>
        </w:tc>
      </w:tr>
      <w:tr w:rsidR="00EB1A05" w:rsidRPr="00412DDB" w:rsidTr="00E951AC">
        <w:tc>
          <w:tcPr>
            <w:tcW w:w="828"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31</w:t>
            </w:r>
          </w:p>
        </w:tc>
        <w:tc>
          <w:tcPr>
            <w:tcW w:w="2160"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Шахматная партия </w:t>
            </w:r>
          </w:p>
        </w:tc>
        <w:tc>
          <w:tcPr>
            <w:tcW w:w="7043" w:type="dxa"/>
          </w:tcPr>
          <w:p w:rsidR="00EB1A05" w:rsidRPr="00412DDB" w:rsidRDefault="00EB1A05" w:rsidP="00E951AC">
            <w:pPr>
              <w:shd w:val="clear" w:color="auto" w:fill="FFFFFF"/>
              <w:spacing w:after="490"/>
              <w:rPr>
                <w:rFonts w:ascii="Times New Roman" w:hAnsi="Times New Roman"/>
                <w:color w:val="000000"/>
                <w:spacing w:val="3"/>
                <w:sz w:val="24"/>
                <w:szCs w:val="24"/>
              </w:rPr>
            </w:pPr>
            <w:r w:rsidRPr="00412DDB">
              <w:rPr>
                <w:rFonts w:ascii="Times New Roman" w:hAnsi="Times New Roman"/>
                <w:bCs/>
                <w:color w:val="000000"/>
                <w:spacing w:val="-4"/>
                <w:sz w:val="24"/>
                <w:szCs w:val="24"/>
              </w:rPr>
              <w:t xml:space="preserve">Демонстрация коротких партий. Игра </w:t>
            </w:r>
            <w:r w:rsidRPr="00412DDB">
              <w:rPr>
                <w:rFonts w:ascii="Times New Roman" w:hAnsi="Times New Roman"/>
                <w:bCs/>
                <w:color w:val="000000"/>
                <w:sz w:val="24"/>
                <w:szCs w:val="24"/>
              </w:rPr>
              <w:t xml:space="preserve">всеми  фигурами      из      начального </w:t>
            </w:r>
            <w:r w:rsidRPr="00412DDB">
              <w:rPr>
                <w:rFonts w:ascii="Times New Roman" w:hAnsi="Times New Roman"/>
                <w:bCs/>
                <w:color w:val="000000"/>
                <w:spacing w:val="-8"/>
                <w:sz w:val="24"/>
                <w:szCs w:val="24"/>
              </w:rPr>
              <w:t xml:space="preserve">положения </w:t>
            </w:r>
          </w:p>
        </w:tc>
      </w:tr>
      <w:tr w:rsidR="00EB1A05" w:rsidRPr="00412DDB" w:rsidTr="00E951AC">
        <w:tc>
          <w:tcPr>
            <w:tcW w:w="828"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32- 33</w:t>
            </w:r>
          </w:p>
        </w:tc>
        <w:tc>
          <w:tcPr>
            <w:tcW w:w="2160"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Повторение программного материала</w:t>
            </w:r>
          </w:p>
        </w:tc>
        <w:tc>
          <w:tcPr>
            <w:tcW w:w="7043" w:type="dxa"/>
          </w:tcPr>
          <w:p w:rsidR="00EB1A05" w:rsidRPr="00412DDB" w:rsidRDefault="00EB1A05" w:rsidP="00E951AC">
            <w:pPr>
              <w:shd w:val="clear" w:color="auto" w:fill="FFFFFF"/>
              <w:spacing w:after="490"/>
              <w:rPr>
                <w:rFonts w:ascii="Times New Roman" w:hAnsi="Times New Roman"/>
                <w:color w:val="000000"/>
                <w:spacing w:val="3"/>
                <w:sz w:val="24"/>
                <w:szCs w:val="24"/>
              </w:rPr>
            </w:pPr>
            <w:r w:rsidRPr="00412DDB">
              <w:rPr>
                <w:rFonts w:ascii="Times New Roman" w:hAnsi="Times New Roman"/>
                <w:color w:val="000000"/>
                <w:spacing w:val="3"/>
                <w:sz w:val="24"/>
                <w:szCs w:val="24"/>
              </w:rPr>
              <w:t>Проведение шахматного праздника «В королевстве шахматных фигур»</w:t>
            </w:r>
          </w:p>
        </w:tc>
      </w:tr>
    </w:tbl>
    <w:p w:rsidR="00EB1A05" w:rsidRPr="00412DDB" w:rsidRDefault="00EB1A05" w:rsidP="00EB1A05">
      <w:pPr>
        <w:jc w:val="both"/>
        <w:rPr>
          <w:rFonts w:ascii="Times New Roman" w:hAnsi="Times New Roman"/>
          <w:sz w:val="24"/>
          <w:szCs w:val="24"/>
        </w:rPr>
      </w:pPr>
    </w:p>
    <w:p w:rsidR="00EB1A05" w:rsidRPr="00412DDB" w:rsidRDefault="00EB1A05" w:rsidP="00EB1A05">
      <w:pPr>
        <w:jc w:val="both"/>
        <w:rPr>
          <w:rFonts w:ascii="Times New Roman" w:hAnsi="Times New Roman"/>
          <w:sz w:val="24"/>
          <w:szCs w:val="24"/>
        </w:rPr>
      </w:pPr>
    </w:p>
    <w:p w:rsidR="00412DDB" w:rsidRDefault="00412DDB" w:rsidP="00EB1A05">
      <w:pPr>
        <w:tabs>
          <w:tab w:val="left" w:pos="3592"/>
        </w:tabs>
        <w:rPr>
          <w:rFonts w:ascii="Times New Roman" w:hAnsi="Times New Roman"/>
          <w:sz w:val="24"/>
          <w:szCs w:val="24"/>
        </w:rPr>
      </w:pPr>
    </w:p>
    <w:p w:rsidR="00EB1A05" w:rsidRPr="00412DDB" w:rsidRDefault="00EB1A05" w:rsidP="00EB1A05">
      <w:pPr>
        <w:tabs>
          <w:tab w:val="left" w:pos="3592"/>
        </w:tabs>
        <w:rPr>
          <w:rFonts w:ascii="Times New Roman" w:hAnsi="Times New Roman"/>
          <w:sz w:val="24"/>
          <w:szCs w:val="24"/>
        </w:rPr>
      </w:pPr>
      <w:bookmarkStart w:id="0" w:name="_GoBack"/>
      <w:bookmarkEnd w:id="0"/>
    </w:p>
    <w:p w:rsidR="00412DDB" w:rsidRPr="00412DDB" w:rsidRDefault="00412DDB" w:rsidP="00412DDB">
      <w:pPr>
        <w:pStyle w:val="a3"/>
        <w:rPr>
          <w:color w:val="000000" w:themeColor="text1"/>
        </w:rPr>
      </w:pPr>
      <w:r w:rsidRPr="00412DDB">
        <w:rPr>
          <w:color w:val="000000" w:themeColor="text1"/>
        </w:rPr>
        <w:t>Литература:</w:t>
      </w:r>
    </w:p>
    <w:p w:rsidR="00412DDB" w:rsidRPr="00412DDB" w:rsidRDefault="00412DDB" w:rsidP="00412DDB">
      <w:pPr>
        <w:spacing w:before="100" w:beforeAutospacing="1" w:after="100" w:afterAutospacing="1" w:line="240" w:lineRule="auto"/>
        <w:rPr>
          <w:rFonts w:ascii="Times New Roman" w:hAnsi="Times New Roman"/>
          <w:color w:val="000000" w:themeColor="text1"/>
          <w:sz w:val="24"/>
          <w:szCs w:val="24"/>
        </w:rPr>
      </w:pPr>
      <w:r w:rsidRPr="00412DDB">
        <w:rPr>
          <w:rFonts w:ascii="Times New Roman" w:hAnsi="Times New Roman"/>
          <w:color w:val="000000" w:themeColor="text1"/>
          <w:sz w:val="24"/>
          <w:szCs w:val="24"/>
        </w:rPr>
        <w:t xml:space="preserve">Гришин В., «Малыши играют в шахматы» Г 85 Просвещение, 1991.- 158с.: </w:t>
      </w:r>
    </w:p>
    <w:p w:rsidR="00412DDB" w:rsidRPr="00412DDB" w:rsidRDefault="00412DDB" w:rsidP="00412DDB">
      <w:pPr>
        <w:rPr>
          <w:rFonts w:ascii="Times New Roman" w:hAnsi="Times New Roman"/>
          <w:color w:val="000000" w:themeColor="text1"/>
          <w:sz w:val="24"/>
          <w:szCs w:val="24"/>
        </w:rPr>
      </w:pPr>
      <w:r w:rsidRPr="00412DDB">
        <w:rPr>
          <w:rFonts w:ascii="Times New Roman" w:hAnsi="Times New Roman"/>
          <w:color w:val="000000" w:themeColor="text1"/>
          <w:sz w:val="24"/>
          <w:szCs w:val="24"/>
        </w:rPr>
        <w:t xml:space="preserve">Гришин В. «Шахматная азбука» М. Издательство "Физкультура и спорт". 1972. 59, [1] с., с </w:t>
      </w:r>
      <w:proofErr w:type="spellStart"/>
      <w:r w:rsidRPr="00412DDB">
        <w:rPr>
          <w:rFonts w:ascii="Times New Roman" w:hAnsi="Times New Roman"/>
          <w:color w:val="000000" w:themeColor="text1"/>
          <w:sz w:val="24"/>
          <w:szCs w:val="24"/>
        </w:rPr>
        <w:t>цв</w:t>
      </w:r>
      <w:proofErr w:type="spellEnd"/>
      <w:r w:rsidRPr="00412DDB">
        <w:rPr>
          <w:rFonts w:ascii="Times New Roman" w:hAnsi="Times New Roman"/>
          <w:color w:val="000000" w:themeColor="text1"/>
          <w:sz w:val="24"/>
          <w:szCs w:val="24"/>
        </w:rPr>
        <w:t xml:space="preserve">. рис. в тексте. Тираж 200 000 экз. 29,1 х 21,9. В </w:t>
      </w:r>
      <w:proofErr w:type="spellStart"/>
      <w:r w:rsidRPr="00412DDB">
        <w:rPr>
          <w:rFonts w:ascii="Times New Roman" w:hAnsi="Times New Roman"/>
          <w:color w:val="000000" w:themeColor="text1"/>
          <w:sz w:val="24"/>
          <w:szCs w:val="24"/>
        </w:rPr>
        <w:t>издат</w:t>
      </w:r>
      <w:proofErr w:type="spellEnd"/>
      <w:r w:rsidRPr="00412DDB">
        <w:rPr>
          <w:rFonts w:ascii="Times New Roman" w:hAnsi="Times New Roman"/>
          <w:color w:val="000000" w:themeColor="text1"/>
          <w:sz w:val="24"/>
          <w:szCs w:val="24"/>
        </w:rPr>
        <w:t xml:space="preserve">. </w:t>
      </w:r>
      <w:proofErr w:type="spellStart"/>
      <w:r w:rsidRPr="00412DDB">
        <w:rPr>
          <w:rFonts w:ascii="Times New Roman" w:hAnsi="Times New Roman"/>
          <w:color w:val="000000" w:themeColor="text1"/>
          <w:sz w:val="24"/>
          <w:szCs w:val="24"/>
        </w:rPr>
        <w:t>илл</w:t>
      </w:r>
      <w:proofErr w:type="spellEnd"/>
      <w:r w:rsidRPr="00412DDB">
        <w:rPr>
          <w:rFonts w:ascii="Times New Roman" w:hAnsi="Times New Roman"/>
          <w:color w:val="000000" w:themeColor="text1"/>
          <w:sz w:val="24"/>
          <w:szCs w:val="24"/>
        </w:rPr>
        <w:t xml:space="preserve">. обл. </w:t>
      </w:r>
    </w:p>
    <w:p w:rsidR="00794C75" w:rsidRPr="00412DDB" w:rsidRDefault="00794C75" w:rsidP="00794C75">
      <w:pPr>
        <w:pStyle w:val="a3"/>
        <w:rPr>
          <w:color w:val="000000" w:themeColor="text1"/>
        </w:rPr>
      </w:pPr>
      <w:proofErr w:type="spellStart"/>
      <w:r w:rsidRPr="00412DDB">
        <w:rPr>
          <w:color w:val="000000" w:themeColor="text1"/>
        </w:rPr>
        <w:t>Сухин</w:t>
      </w:r>
      <w:proofErr w:type="spellEnd"/>
      <w:r w:rsidRPr="00412DDB">
        <w:rPr>
          <w:color w:val="000000" w:themeColor="text1"/>
        </w:rPr>
        <w:t xml:space="preserve"> И. Удивительные приключения шахматной доски. </w:t>
      </w:r>
      <w:r w:rsidRPr="00412DDB">
        <w:rPr>
          <w:rStyle w:val="fieldname"/>
          <w:color w:val="000000" w:themeColor="text1"/>
        </w:rPr>
        <w:t>Издательство:</w:t>
      </w:r>
      <w:r w:rsidRPr="00412DDB">
        <w:rPr>
          <w:color w:val="000000" w:themeColor="text1"/>
        </w:rPr>
        <w:t xml:space="preserve"> </w:t>
      </w:r>
      <w:hyperlink r:id="rId9" w:history="1">
        <w:r w:rsidRPr="00412DDB">
          <w:rPr>
            <w:rStyle w:val="ab"/>
            <w:color w:val="000000" w:themeColor="text1"/>
          </w:rPr>
          <w:t>Феникс</w:t>
        </w:r>
      </w:hyperlink>
      <w:r w:rsidRPr="00412DDB">
        <w:rPr>
          <w:color w:val="000000" w:themeColor="text1"/>
        </w:rPr>
        <w:t xml:space="preserve"> </w:t>
      </w:r>
      <w:r w:rsidRPr="00412DDB">
        <w:rPr>
          <w:rStyle w:val="nowrap"/>
          <w:color w:val="000000" w:themeColor="text1"/>
        </w:rPr>
        <w:t>(2004 г.)</w:t>
      </w:r>
      <w:r w:rsidRPr="00412DDB">
        <w:rPr>
          <w:color w:val="000000" w:themeColor="text1"/>
        </w:rPr>
        <w:t xml:space="preserve"> 320 стр.</w:t>
      </w:r>
    </w:p>
    <w:p w:rsidR="00794C75" w:rsidRPr="00412DDB" w:rsidRDefault="00794C75" w:rsidP="00794C75">
      <w:pPr>
        <w:pStyle w:val="a3"/>
        <w:rPr>
          <w:color w:val="000000" w:themeColor="text1"/>
        </w:rPr>
      </w:pPr>
      <w:proofErr w:type="spellStart"/>
      <w:r w:rsidRPr="00412DDB">
        <w:rPr>
          <w:color w:val="000000" w:themeColor="text1"/>
        </w:rPr>
        <w:t>Сухин</w:t>
      </w:r>
      <w:proofErr w:type="spellEnd"/>
      <w:r w:rsidRPr="00412DDB">
        <w:rPr>
          <w:color w:val="000000" w:themeColor="text1"/>
        </w:rPr>
        <w:t xml:space="preserve"> И. Приключения в Шахматной стране. </w:t>
      </w:r>
      <w:r w:rsidRPr="00412DDB">
        <w:rPr>
          <w:rStyle w:val="fieldname"/>
          <w:color w:val="000000" w:themeColor="text1"/>
        </w:rPr>
        <w:t>Издательства:</w:t>
      </w:r>
      <w:r w:rsidRPr="00412DDB">
        <w:rPr>
          <w:color w:val="000000" w:themeColor="text1"/>
        </w:rPr>
        <w:t xml:space="preserve"> </w:t>
      </w:r>
      <w:hyperlink r:id="rId10" w:history="1">
        <w:r w:rsidRPr="00412DDB">
          <w:rPr>
            <w:rStyle w:val="ab"/>
            <w:color w:val="000000" w:themeColor="text1"/>
          </w:rPr>
          <w:t>АСТ</w:t>
        </w:r>
      </w:hyperlink>
      <w:r w:rsidRPr="00412DDB">
        <w:rPr>
          <w:color w:val="000000" w:themeColor="text1"/>
        </w:rPr>
        <w:t xml:space="preserve">, </w:t>
      </w:r>
      <w:hyperlink r:id="rId11" w:history="1">
        <w:proofErr w:type="spellStart"/>
        <w:r w:rsidRPr="00412DDB">
          <w:rPr>
            <w:rStyle w:val="ab"/>
            <w:color w:val="000000" w:themeColor="text1"/>
          </w:rPr>
          <w:t>Астрель</w:t>
        </w:r>
        <w:proofErr w:type="spellEnd"/>
      </w:hyperlink>
      <w:r w:rsidRPr="00412DDB">
        <w:rPr>
          <w:color w:val="000000" w:themeColor="text1"/>
        </w:rPr>
        <w:t xml:space="preserve"> </w:t>
      </w:r>
      <w:r w:rsidRPr="00412DDB">
        <w:rPr>
          <w:rStyle w:val="nowrap"/>
          <w:color w:val="000000" w:themeColor="text1"/>
        </w:rPr>
        <w:t>(2008 г.)</w:t>
      </w:r>
      <w:r w:rsidRPr="00412DDB">
        <w:rPr>
          <w:color w:val="000000" w:themeColor="text1"/>
        </w:rPr>
        <w:t xml:space="preserve"> 287 стр.</w:t>
      </w:r>
    </w:p>
    <w:p w:rsidR="00794C75" w:rsidRPr="00412DDB" w:rsidRDefault="00794C75" w:rsidP="00794C75">
      <w:pPr>
        <w:pStyle w:val="a3"/>
        <w:rPr>
          <w:color w:val="000000" w:themeColor="text1"/>
        </w:rPr>
      </w:pPr>
      <w:proofErr w:type="spellStart"/>
      <w:r w:rsidRPr="00412DDB">
        <w:rPr>
          <w:color w:val="000000" w:themeColor="text1"/>
        </w:rPr>
        <w:t>Сухин</w:t>
      </w:r>
      <w:proofErr w:type="spellEnd"/>
      <w:r w:rsidRPr="00412DDB">
        <w:rPr>
          <w:color w:val="000000" w:themeColor="text1"/>
        </w:rPr>
        <w:t xml:space="preserve"> И. Волшебные фигуры, или Шахматы для детей 2–5 лет. – М.: Новая школа, 1994.</w:t>
      </w:r>
    </w:p>
    <w:p w:rsidR="00794C75" w:rsidRPr="00412DDB" w:rsidRDefault="00794C75" w:rsidP="00794C75">
      <w:pPr>
        <w:pStyle w:val="a3"/>
        <w:rPr>
          <w:color w:val="000000" w:themeColor="text1"/>
        </w:rPr>
      </w:pPr>
      <w:proofErr w:type="spellStart"/>
      <w:r w:rsidRPr="00412DDB">
        <w:rPr>
          <w:color w:val="000000" w:themeColor="text1"/>
        </w:rPr>
        <w:t>Сухин</w:t>
      </w:r>
      <w:proofErr w:type="spellEnd"/>
      <w:r w:rsidRPr="00412DDB">
        <w:rPr>
          <w:color w:val="000000" w:themeColor="text1"/>
        </w:rPr>
        <w:t xml:space="preserve"> И. Волшебный шахматный мешочек. – Испания: Издательский центр </w:t>
      </w:r>
      <w:proofErr w:type="spellStart"/>
      <w:r w:rsidRPr="00412DDB">
        <w:rPr>
          <w:color w:val="000000" w:themeColor="text1"/>
        </w:rPr>
        <w:t>Маркота</w:t>
      </w:r>
      <w:proofErr w:type="spellEnd"/>
      <w:r w:rsidRPr="00412DDB">
        <w:rPr>
          <w:color w:val="000000" w:themeColor="text1"/>
        </w:rPr>
        <w:t>. Международная шахматная Академия Г. Каспарова, 1992</w:t>
      </w:r>
    </w:p>
    <w:p w:rsidR="00EB1A05" w:rsidRPr="00412DDB" w:rsidRDefault="00EB1A05" w:rsidP="00EB1A05">
      <w:pPr>
        <w:tabs>
          <w:tab w:val="left" w:pos="3592"/>
        </w:tabs>
        <w:rPr>
          <w:rFonts w:ascii="Times New Roman" w:hAnsi="Times New Roman"/>
          <w:sz w:val="24"/>
          <w:szCs w:val="24"/>
        </w:rPr>
      </w:pPr>
    </w:p>
    <w:p w:rsidR="00EB1A05" w:rsidRPr="00412DDB" w:rsidRDefault="00EB1A05" w:rsidP="00EB1A05">
      <w:pPr>
        <w:tabs>
          <w:tab w:val="left" w:pos="3592"/>
        </w:tabs>
        <w:rPr>
          <w:rFonts w:ascii="Times New Roman" w:hAnsi="Times New Roman"/>
          <w:sz w:val="24"/>
          <w:szCs w:val="24"/>
        </w:rPr>
      </w:pPr>
    </w:p>
    <w:sectPr w:rsidR="00EB1A05" w:rsidRPr="00412DDB" w:rsidSect="00C602F5">
      <w:footerReference w:type="even" r:id="rId12"/>
      <w:footerReference w:type="default" r:id="rId13"/>
      <w:pgSz w:w="11906" w:h="16838"/>
      <w:pgMar w:top="1134" w:right="1133" w:bottom="1418" w:left="993" w:header="709" w:footer="709" w:gutter="0"/>
      <w:pgBorders w:display="firstPage" w:offsetFrom="page">
        <w:top w:val="clocks" w:sz="16" w:space="24" w:color="auto"/>
        <w:left w:val="clocks" w:sz="16" w:space="24" w:color="auto"/>
        <w:bottom w:val="clocks" w:sz="16" w:space="24" w:color="auto"/>
        <w:right w:val="clocks" w:sz="16" w:space="24" w:color="auto"/>
      </w:pgBorders>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E6F" w:rsidRDefault="00CE4E6F">
      <w:r>
        <w:separator/>
      </w:r>
    </w:p>
  </w:endnote>
  <w:endnote w:type="continuationSeparator" w:id="0">
    <w:p w:rsidR="00CE4E6F" w:rsidRDefault="00CE4E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8DA" w:rsidRDefault="00432FE5" w:rsidP="00700B67">
    <w:pPr>
      <w:pStyle w:val="a5"/>
      <w:framePr w:wrap="around" w:vAnchor="text" w:hAnchor="margin" w:xAlign="right" w:y="1"/>
      <w:rPr>
        <w:rStyle w:val="a7"/>
      </w:rPr>
    </w:pPr>
    <w:r>
      <w:rPr>
        <w:rStyle w:val="a7"/>
      </w:rPr>
      <w:fldChar w:fldCharType="begin"/>
    </w:r>
    <w:r w:rsidR="00DC78DA">
      <w:rPr>
        <w:rStyle w:val="a7"/>
      </w:rPr>
      <w:instrText xml:space="preserve">PAGE  </w:instrText>
    </w:r>
    <w:r>
      <w:rPr>
        <w:rStyle w:val="a7"/>
      </w:rPr>
      <w:fldChar w:fldCharType="end"/>
    </w:r>
  </w:p>
  <w:p w:rsidR="00DC78DA" w:rsidRDefault="00DC78DA" w:rsidP="008544C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813318"/>
      <w:docPartObj>
        <w:docPartGallery w:val="Page Numbers (Bottom of Page)"/>
        <w:docPartUnique/>
      </w:docPartObj>
    </w:sdtPr>
    <w:sdtContent>
      <w:p w:rsidR="002B453B" w:rsidRDefault="00432FE5">
        <w:pPr>
          <w:pStyle w:val="a5"/>
          <w:jc w:val="right"/>
        </w:pPr>
        <w:r>
          <w:fldChar w:fldCharType="begin"/>
        </w:r>
        <w:r w:rsidR="002B453B">
          <w:instrText>PAGE   \* MERGEFORMAT</w:instrText>
        </w:r>
        <w:r>
          <w:fldChar w:fldCharType="separate"/>
        </w:r>
        <w:r w:rsidR="00AF78BC">
          <w:rPr>
            <w:noProof/>
          </w:rPr>
          <w:t>14</w:t>
        </w:r>
        <w:r>
          <w:fldChar w:fldCharType="end"/>
        </w:r>
      </w:p>
    </w:sdtContent>
  </w:sdt>
  <w:p w:rsidR="00DC78DA" w:rsidRDefault="00DC78DA" w:rsidP="008544C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E6F" w:rsidRDefault="00CE4E6F">
      <w:r>
        <w:separator/>
      </w:r>
    </w:p>
  </w:footnote>
  <w:footnote w:type="continuationSeparator" w:id="0">
    <w:p w:rsidR="00CE4E6F" w:rsidRDefault="00CE4E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23491"/>
    <w:multiLevelType w:val="multilevel"/>
    <w:tmpl w:val="BA7A55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ED39A5"/>
    <w:multiLevelType w:val="multilevel"/>
    <w:tmpl w:val="6D9EC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055DE9"/>
    <w:multiLevelType w:val="multilevel"/>
    <w:tmpl w:val="1B026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BB2FA4"/>
    <w:multiLevelType w:val="multilevel"/>
    <w:tmpl w:val="D86C64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3B42EF"/>
    <w:multiLevelType w:val="multilevel"/>
    <w:tmpl w:val="0FAA4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554CAC"/>
    <w:multiLevelType w:val="multilevel"/>
    <w:tmpl w:val="6B38C2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60745A"/>
    <w:multiLevelType w:val="multilevel"/>
    <w:tmpl w:val="D68445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FB3F2F"/>
    <w:multiLevelType w:val="multilevel"/>
    <w:tmpl w:val="4BD6DB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2A3F99"/>
    <w:multiLevelType w:val="multilevel"/>
    <w:tmpl w:val="12861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6B00A1"/>
    <w:multiLevelType w:val="hybridMultilevel"/>
    <w:tmpl w:val="04D23D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72D2DD0"/>
    <w:multiLevelType w:val="multilevel"/>
    <w:tmpl w:val="9B9AE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E211D0"/>
    <w:multiLevelType w:val="multilevel"/>
    <w:tmpl w:val="F7D09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1F4F8A"/>
    <w:multiLevelType w:val="multilevel"/>
    <w:tmpl w:val="34C26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324752"/>
    <w:multiLevelType w:val="multilevel"/>
    <w:tmpl w:val="C2642D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A8538CA"/>
    <w:multiLevelType w:val="multilevel"/>
    <w:tmpl w:val="A5B80A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B4913A3"/>
    <w:multiLevelType w:val="hybridMultilevel"/>
    <w:tmpl w:val="2474E3C6"/>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9"/>
  </w:num>
  <w:num w:numId="2">
    <w:abstractNumId w:val="15"/>
  </w:num>
  <w:num w:numId="3">
    <w:abstractNumId w:val="11"/>
  </w:num>
  <w:num w:numId="4">
    <w:abstractNumId w:val="2"/>
  </w:num>
  <w:num w:numId="5">
    <w:abstractNumId w:val="12"/>
  </w:num>
  <w:num w:numId="6">
    <w:abstractNumId w:val="3"/>
  </w:num>
  <w:num w:numId="7">
    <w:abstractNumId w:val="8"/>
  </w:num>
  <w:num w:numId="8">
    <w:abstractNumId w:val="7"/>
  </w:num>
  <w:num w:numId="9">
    <w:abstractNumId w:val="14"/>
  </w:num>
  <w:num w:numId="10">
    <w:abstractNumId w:val="0"/>
  </w:num>
  <w:num w:numId="11">
    <w:abstractNumId w:val="6"/>
  </w:num>
  <w:num w:numId="12">
    <w:abstractNumId w:val="4"/>
  </w:num>
  <w:num w:numId="13">
    <w:abstractNumId w:val="5"/>
  </w:num>
  <w:num w:numId="14">
    <w:abstractNumId w:val="10"/>
  </w:num>
  <w:num w:numId="15">
    <w:abstractNumId w:val="13"/>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744A6"/>
    <w:rsid w:val="00011F62"/>
    <w:rsid w:val="000443FC"/>
    <w:rsid w:val="00050654"/>
    <w:rsid w:val="00063D9F"/>
    <w:rsid w:val="0007223C"/>
    <w:rsid w:val="00113DAB"/>
    <w:rsid w:val="00130680"/>
    <w:rsid w:val="001444CE"/>
    <w:rsid w:val="00210E19"/>
    <w:rsid w:val="00263DDE"/>
    <w:rsid w:val="00266F1F"/>
    <w:rsid w:val="002B453B"/>
    <w:rsid w:val="002C4E2B"/>
    <w:rsid w:val="002F1A25"/>
    <w:rsid w:val="003448EB"/>
    <w:rsid w:val="003E0BCA"/>
    <w:rsid w:val="003F27D5"/>
    <w:rsid w:val="00412DDB"/>
    <w:rsid w:val="00432FE5"/>
    <w:rsid w:val="0045206A"/>
    <w:rsid w:val="004D2BCE"/>
    <w:rsid w:val="004F36BE"/>
    <w:rsid w:val="004F5BF1"/>
    <w:rsid w:val="005347EA"/>
    <w:rsid w:val="0055784E"/>
    <w:rsid w:val="00561673"/>
    <w:rsid w:val="005863AB"/>
    <w:rsid w:val="00592942"/>
    <w:rsid w:val="005958EB"/>
    <w:rsid w:val="00614272"/>
    <w:rsid w:val="00625864"/>
    <w:rsid w:val="006510C6"/>
    <w:rsid w:val="006A1D8A"/>
    <w:rsid w:val="006B709B"/>
    <w:rsid w:val="00700B67"/>
    <w:rsid w:val="007866AD"/>
    <w:rsid w:val="00794C75"/>
    <w:rsid w:val="007A1B2C"/>
    <w:rsid w:val="007B1C1E"/>
    <w:rsid w:val="007F253A"/>
    <w:rsid w:val="007F5405"/>
    <w:rsid w:val="008108ED"/>
    <w:rsid w:val="00825339"/>
    <w:rsid w:val="008544C0"/>
    <w:rsid w:val="008A521A"/>
    <w:rsid w:val="008C216C"/>
    <w:rsid w:val="008F794C"/>
    <w:rsid w:val="00905386"/>
    <w:rsid w:val="00922DEB"/>
    <w:rsid w:val="009B57FD"/>
    <w:rsid w:val="009B7E22"/>
    <w:rsid w:val="009E6194"/>
    <w:rsid w:val="00A3134F"/>
    <w:rsid w:val="00A81630"/>
    <w:rsid w:val="00A84FBC"/>
    <w:rsid w:val="00AF78BC"/>
    <w:rsid w:val="00B100F3"/>
    <w:rsid w:val="00B16E12"/>
    <w:rsid w:val="00B6350C"/>
    <w:rsid w:val="00B85ABF"/>
    <w:rsid w:val="00C53BC6"/>
    <w:rsid w:val="00C573B7"/>
    <w:rsid w:val="00C602F5"/>
    <w:rsid w:val="00C63254"/>
    <w:rsid w:val="00C66C88"/>
    <w:rsid w:val="00C95C53"/>
    <w:rsid w:val="00C967D1"/>
    <w:rsid w:val="00CB5CF1"/>
    <w:rsid w:val="00CC3D36"/>
    <w:rsid w:val="00CC6EA8"/>
    <w:rsid w:val="00CD1EEB"/>
    <w:rsid w:val="00CE4E6F"/>
    <w:rsid w:val="00CF2DFE"/>
    <w:rsid w:val="00D54992"/>
    <w:rsid w:val="00D71206"/>
    <w:rsid w:val="00D93F9B"/>
    <w:rsid w:val="00DB483D"/>
    <w:rsid w:val="00DC78DA"/>
    <w:rsid w:val="00DD478F"/>
    <w:rsid w:val="00DE3A20"/>
    <w:rsid w:val="00E5301C"/>
    <w:rsid w:val="00E744A6"/>
    <w:rsid w:val="00EB1A05"/>
    <w:rsid w:val="00F75CEE"/>
    <w:rsid w:val="00F7678D"/>
    <w:rsid w:val="00F83206"/>
    <w:rsid w:val="00FC73AA"/>
    <w:rsid w:val="00FE2E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4A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744A6"/>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E744A6"/>
    <w:pPr>
      <w:ind w:left="720"/>
      <w:contextualSpacing/>
    </w:pPr>
  </w:style>
  <w:style w:type="paragraph" w:styleId="a5">
    <w:name w:val="footer"/>
    <w:basedOn w:val="a"/>
    <w:link w:val="a6"/>
    <w:uiPriority w:val="99"/>
    <w:rsid w:val="008544C0"/>
    <w:pPr>
      <w:tabs>
        <w:tab w:val="center" w:pos="4677"/>
        <w:tab w:val="right" w:pos="9355"/>
      </w:tabs>
    </w:pPr>
  </w:style>
  <w:style w:type="character" w:customStyle="1" w:styleId="a6">
    <w:name w:val="Нижний колонтитул Знак"/>
    <w:basedOn w:val="a0"/>
    <w:link w:val="a5"/>
    <w:uiPriority w:val="99"/>
    <w:locked/>
    <w:rsid w:val="00CF2DFE"/>
    <w:rPr>
      <w:rFonts w:cs="Times New Roman"/>
      <w:lang w:eastAsia="en-US"/>
    </w:rPr>
  </w:style>
  <w:style w:type="character" w:styleId="a7">
    <w:name w:val="page number"/>
    <w:basedOn w:val="a0"/>
    <w:uiPriority w:val="99"/>
    <w:rsid w:val="008544C0"/>
    <w:rPr>
      <w:rFonts w:cs="Times New Roman"/>
    </w:rPr>
  </w:style>
  <w:style w:type="paragraph" w:styleId="a8">
    <w:name w:val="No Spacing"/>
    <w:uiPriority w:val="1"/>
    <w:qFormat/>
    <w:rsid w:val="00F75CEE"/>
    <w:rPr>
      <w:lang w:eastAsia="en-US"/>
    </w:rPr>
  </w:style>
  <w:style w:type="paragraph" w:styleId="a9">
    <w:name w:val="header"/>
    <w:basedOn w:val="a"/>
    <w:link w:val="aa"/>
    <w:uiPriority w:val="99"/>
    <w:unhideWhenUsed/>
    <w:rsid w:val="002F1A2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F1A25"/>
    <w:rPr>
      <w:lang w:eastAsia="en-US"/>
    </w:rPr>
  </w:style>
  <w:style w:type="character" w:customStyle="1" w:styleId="snsep">
    <w:name w:val="snsep"/>
    <w:basedOn w:val="a0"/>
    <w:rsid w:val="00825339"/>
  </w:style>
  <w:style w:type="character" w:customStyle="1" w:styleId="fieldname">
    <w:name w:val="fieldname"/>
    <w:basedOn w:val="a0"/>
    <w:rsid w:val="00794C75"/>
  </w:style>
  <w:style w:type="character" w:styleId="ab">
    <w:name w:val="Hyperlink"/>
    <w:basedOn w:val="a0"/>
    <w:uiPriority w:val="99"/>
    <w:semiHidden/>
    <w:unhideWhenUsed/>
    <w:rsid w:val="00794C75"/>
    <w:rPr>
      <w:color w:val="0000FF"/>
      <w:u w:val="single"/>
    </w:rPr>
  </w:style>
  <w:style w:type="character" w:customStyle="1" w:styleId="nowrap">
    <w:name w:val="nowrap"/>
    <w:basedOn w:val="a0"/>
    <w:rsid w:val="00794C75"/>
  </w:style>
  <w:style w:type="paragraph" w:styleId="ac">
    <w:name w:val="Balloon Text"/>
    <w:basedOn w:val="a"/>
    <w:link w:val="ad"/>
    <w:uiPriority w:val="99"/>
    <w:semiHidden/>
    <w:unhideWhenUsed/>
    <w:rsid w:val="0061427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27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4A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744A6"/>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E744A6"/>
    <w:pPr>
      <w:ind w:left="720"/>
      <w:contextualSpacing/>
    </w:pPr>
  </w:style>
  <w:style w:type="paragraph" w:styleId="a5">
    <w:name w:val="footer"/>
    <w:basedOn w:val="a"/>
    <w:link w:val="a6"/>
    <w:uiPriority w:val="99"/>
    <w:rsid w:val="008544C0"/>
    <w:pPr>
      <w:tabs>
        <w:tab w:val="center" w:pos="4677"/>
        <w:tab w:val="right" w:pos="9355"/>
      </w:tabs>
    </w:pPr>
  </w:style>
  <w:style w:type="character" w:customStyle="1" w:styleId="a6">
    <w:name w:val="Нижний колонтитул Знак"/>
    <w:basedOn w:val="a0"/>
    <w:link w:val="a5"/>
    <w:uiPriority w:val="99"/>
    <w:locked/>
    <w:rsid w:val="00CF2DFE"/>
    <w:rPr>
      <w:rFonts w:cs="Times New Roman"/>
      <w:lang w:eastAsia="en-US"/>
    </w:rPr>
  </w:style>
  <w:style w:type="character" w:styleId="a7">
    <w:name w:val="page number"/>
    <w:basedOn w:val="a0"/>
    <w:uiPriority w:val="99"/>
    <w:rsid w:val="008544C0"/>
    <w:rPr>
      <w:rFonts w:cs="Times New Roman"/>
    </w:rPr>
  </w:style>
  <w:style w:type="paragraph" w:styleId="a8">
    <w:name w:val="No Spacing"/>
    <w:uiPriority w:val="1"/>
    <w:qFormat/>
    <w:rsid w:val="00F75CEE"/>
    <w:rPr>
      <w:lang w:eastAsia="en-US"/>
    </w:rPr>
  </w:style>
  <w:style w:type="paragraph" w:styleId="a9">
    <w:name w:val="header"/>
    <w:basedOn w:val="a"/>
    <w:link w:val="aa"/>
    <w:uiPriority w:val="99"/>
    <w:unhideWhenUsed/>
    <w:rsid w:val="002F1A2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F1A25"/>
    <w:rPr>
      <w:lang w:eastAsia="en-US"/>
    </w:rPr>
  </w:style>
  <w:style w:type="character" w:customStyle="1" w:styleId="snsep">
    <w:name w:val="snsep"/>
    <w:basedOn w:val="a0"/>
    <w:rsid w:val="00825339"/>
  </w:style>
  <w:style w:type="character" w:customStyle="1" w:styleId="fieldname">
    <w:name w:val="fieldname"/>
    <w:basedOn w:val="a0"/>
    <w:rsid w:val="00794C75"/>
  </w:style>
  <w:style w:type="character" w:styleId="ab">
    <w:name w:val="Hyperlink"/>
    <w:basedOn w:val="a0"/>
    <w:uiPriority w:val="99"/>
    <w:semiHidden/>
    <w:unhideWhenUsed/>
    <w:rsid w:val="00794C75"/>
    <w:rPr>
      <w:color w:val="0000FF"/>
      <w:u w:val="single"/>
    </w:rPr>
  </w:style>
  <w:style w:type="character" w:customStyle="1" w:styleId="nowrap">
    <w:name w:val="nowrap"/>
    <w:basedOn w:val="a0"/>
    <w:rsid w:val="00794C7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niga.ru/publisher/detail.php?ID=524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niga.ru/publisher/detail.php?ID=5167" TargetMode="External"/><Relationship Id="rId4" Type="http://schemas.openxmlformats.org/officeDocument/2006/relationships/settings" Target="settings.xml"/><Relationship Id="rId9" Type="http://schemas.openxmlformats.org/officeDocument/2006/relationships/hyperlink" Target="http://www.kniga.ru/publisher/detail.php?ID=515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0AB91-73FB-4A0E-A1F5-C2E9AE21E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4300</TotalTime>
  <Pages>15</Pages>
  <Words>3573</Words>
  <Characters>20372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Book104</cp:lastModifiedBy>
  <cp:revision>6</cp:revision>
  <cp:lastPrinted>2010-05-04T01:49:00Z</cp:lastPrinted>
  <dcterms:created xsi:type="dcterms:W3CDTF">2016-02-20T08:42:00Z</dcterms:created>
  <dcterms:modified xsi:type="dcterms:W3CDTF">2017-07-06T09:26:00Z</dcterms:modified>
</cp:coreProperties>
</file>