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84" w:rsidRPr="00753584" w:rsidRDefault="00753584" w:rsidP="00753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3584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753584" w:rsidRPr="00753584" w:rsidRDefault="00753584" w:rsidP="00753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3584">
        <w:rPr>
          <w:rFonts w:ascii="Times New Roman" w:hAnsi="Times New Roman" w:cs="Times New Roman"/>
          <w:sz w:val="24"/>
          <w:szCs w:val="24"/>
        </w:rPr>
        <w:t>«Детский сад № 104»</w:t>
      </w: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236"/>
      </w:tblGrid>
      <w:tr w:rsidR="00753584" w:rsidRPr="00753584" w:rsidTr="006633F2">
        <w:tc>
          <w:tcPr>
            <w:tcW w:w="4785" w:type="dxa"/>
            <w:hideMark/>
          </w:tcPr>
          <w:p w:rsidR="00753584" w:rsidRDefault="00753584" w:rsidP="0075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первичной профсоюзной организации МДОУ «Детский сад № 104»</w:t>
            </w:r>
          </w:p>
          <w:p w:rsidR="00753584" w:rsidRDefault="00753584" w:rsidP="0075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Председатель_________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</w:p>
          <w:p w:rsidR="00753584" w:rsidRPr="00753584" w:rsidRDefault="00753584" w:rsidP="0075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</w:rPr>
              <w:t>от 02.09.2019 г.</w:t>
            </w:r>
          </w:p>
        </w:tc>
        <w:tc>
          <w:tcPr>
            <w:tcW w:w="4786" w:type="dxa"/>
          </w:tcPr>
          <w:p w:rsidR="00753584" w:rsidRPr="00753584" w:rsidRDefault="00753584" w:rsidP="0075358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753584" w:rsidRPr="00753584" w:rsidRDefault="00753584" w:rsidP="0075358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53584" w:rsidRPr="00753584" w:rsidRDefault="00753584" w:rsidP="0075358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104» </w:t>
            </w:r>
          </w:p>
          <w:p w:rsidR="00753584" w:rsidRPr="00753584" w:rsidRDefault="00753584" w:rsidP="0075358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</w:rPr>
              <w:t>_________________Т.В. Курилова</w:t>
            </w:r>
          </w:p>
          <w:p w:rsidR="00753584" w:rsidRPr="00753584" w:rsidRDefault="00753584" w:rsidP="0075358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</w:rPr>
              <w:t>Приказ № 02-03/</w:t>
            </w:r>
            <w:r w:rsidR="0020509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Pr="00753584">
              <w:rPr>
                <w:rFonts w:ascii="Times New Roman" w:hAnsi="Times New Roman" w:cs="Times New Roman"/>
                <w:sz w:val="24"/>
                <w:szCs w:val="24"/>
              </w:rPr>
              <w:t xml:space="preserve">           от 02.09.2019 г.</w:t>
            </w:r>
          </w:p>
          <w:p w:rsidR="00753584" w:rsidRDefault="00753584" w:rsidP="007535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53584" w:rsidRPr="00753584" w:rsidRDefault="00753584" w:rsidP="007535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584" w:rsidRPr="00753584" w:rsidTr="006633F2">
        <w:tc>
          <w:tcPr>
            <w:tcW w:w="4785" w:type="dxa"/>
          </w:tcPr>
          <w:p w:rsidR="00753584" w:rsidRPr="00753584" w:rsidRDefault="00753584" w:rsidP="00753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</w:rPr>
              <w:t>Принято: протокол заседания педагогического совета № 1 от 02.09.2019 г.</w:t>
            </w:r>
          </w:p>
          <w:p w:rsidR="00753584" w:rsidRPr="00753584" w:rsidRDefault="00753584" w:rsidP="007535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584" w:rsidRPr="00753584" w:rsidRDefault="00753584" w:rsidP="007535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584" w:rsidRPr="00753584" w:rsidRDefault="00753584" w:rsidP="007535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584" w:rsidRPr="00753584" w:rsidRDefault="00753584" w:rsidP="007535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584" w:rsidRPr="00753584" w:rsidRDefault="00753584" w:rsidP="007535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3584" w:rsidRPr="00753584" w:rsidRDefault="00753584" w:rsidP="007535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584" w:rsidRPr="00753584" w:rsidRDefault="00753584" w:rsidP="007535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53584" w:rsidRPr="00753584" w:rsidRDefault="00753584" w:rsidP="007535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584" w:rsidRPr="00753584" w:rsidRDefault="00753584" w:rsidP="00753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53584">
        <w:rPr>
          <w:rFonts w:ascii="Times New Roman" w:hAnsi="Times New Roman" w:cs="Times New Roman"/>
          <w:sz w:val="32"/>
          <w:szCs w:val="32"/>
        </w:rPr>
        <w:t>Положение</w:t>
      </w:r>
    </w:p>
    <w:p w:rsidR="00753584" w:rsidRPr="00753584" w:rsidRDefault="00753584" w:rsidP="007535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3584">
        <w:rPr>
          <w:rFonts w:ascii="Times New Roman" w:hAnsi="Times New Roman" w:cs="Times New Roman"/>
          <w:sz w:val="32"/>
          <w:szCs w:val="32"/>
        </w:rPr>
        <w:t>о деятельности ответственного лица за оказание</w:t>
      </w:r>
    </w:p>
    <w:p w:rsidR="00753584" w:rsidRPr="00753584" w:rsidRDefault="00753584" w:rsidP="00753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53584">
        <w:rPr>
          <w:rFonts w:ascii="Times New Roman" w:hAnsi="Times New Roman" w:cs="Times New Roman"/>
          <w:sz w:val="32"/>
          <w:szCs w:val="32"/>
        </w:rPr>
        <w:t>платных образовательных услуг в муниципальном дошкольном образовательном учреждении</w:t>
      </w:r>
    </w:p>
    <w:p w:rsidR="00753584" w:rsidRPr="00753584" w:rsidRDefault="00753584" w:rsidP="00753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53584">
        <w:rPr>
          <w:rFonts w:ascii="Times New Roman" w:hAnsi="Times New Roman" w:cs="Times New Roman"/>
          <w:sz w:val="32"/>
          <w:szCs w:val="32"/>
        </w:rPr>
        <w:t>в МДОУ «Детский сад № 104»</w:t>
      </w: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Pr="00753584" w:rsidRDefault="00753584" w:rsidP="00753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3584">
        <w:rPr>
          <w:rFonts w:ascii="Times New Roman" w:hAnsi="Times New Roman" w:cs="Times New Roman"/>
          <w:sz w:val="24"/>
          <w:szCs w:val="24"/>
        </w:rPr>
        <w:t>г. Ярославль</w:t>
      </w: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P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Default="00753584" w:rsidP="007535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53584" w:rsidRDefault="00753584" w:rsidP="00753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584" w:rsidRDefault="00753584" w:rsidP="007535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 Настоящее Положение о деятельности ответственного лица за оказание платных образовательных услуг (далее - Положение) в муниципальном дошкольном образовательном учреждении МДОУ «Детский сад № 104» (далее - Учреждение) регламентирует деятельность и определяет полномочия ответственного лица за организацию работы по оказанию платных образовательных услуг в Учреждении.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Ответственное лицо за организацию работы по оказанию платных образовательных услуг в Учреждении назначается приказом заведующего Учреждения. Ответственное лицо за организацию работы по оказанию платных образовательных услуг в Учреждении подчиняется по данным вопросам непосредственно заведующему Учреждения.</w:t>
      </w:r>
      <w:bookmarkStart w:id="0" w:name="_GoBack"/>
      <w:bookmarkEnd w:id="0"/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Ответственному лицу за организацию работы по оказанию платных образовательных услуг в Учреждении подчиняются по вопросам оказания платных образовательных услуг все педагоги, задействованные в организации или в непосредственном оказании платных образовательных услуг.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Ответственное лицо за организацию работы по оказанию платных образовательных услуг в Учреждении руководствуется в своей работе: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РФ от 29.12.2012 № 273-ФЗ «Об образовании в РФ»;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Гражданским кодексом РФ;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законом РФ от 07.02.1992 №2300-1 «О защите прав потребителей»;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Правилами оказания платных образовательных услуг, утверждёнными постановлением Правительства РФ от 15.08.2013 № 706;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Уставом Учреждения;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настоящим Положением;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локальными нормативными актами Учреждения по вопросам оказания платных</w:t>
      </w:r>
    </w:p>
    <w:p w:rsidR="00753584" w:rsidRDefault="00753584" w:rsidP="0075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иными нормативными документами.</w:t>
      </w:r>
    </w:p>
    <w:p w:rsidR="00753584" w:rsidRDefault="00753584" w:rsidP="00753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584" w:rsidRDefault="00753584" w:rsidP="00753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лица, ответственного за организацию работы по оказанию платных образовательных услуг в Учреждении</w:t>
      </w:r>
    </w:p>
    <w:p w:rsidR="00753584" w:rsidRDefault="00753584" w:rsidP="0075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 организацию работы по оказанию платных образовательных услуг в Учреждении обязано: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знать требования Российского законодательства и других нормативных документов, регламентирующих работу по предоставлению платных образовательных услуг;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организовать работу в Учреждении по оказанию платных образовательных услуг в соответствии с установленными требованиями;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организовать работу в Учреждении по заключению договоров с родителями (законными представителями) учащихся на оказание платных образовательных услуг и их выполнению в соответствии с установленными требованиями;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 организовать работу в Учреждении по информированию заказчика: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порядке и условиях оказания платных образовательных услуг в соответствии с требованиями, установленными законодательством, принятыми в соответствии с ним нормативными документами, локальными нормативными актами;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 правах и обязанностях заказчика и обучающегося при получении платных образовательных услуг;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о правах, обязанностях и ответственности педагогических работников при оказании платных образовательных услуг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об Учреждении и об осуществляемой им деятельности;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  организовать работу по соблюдению прав заказчика и обучающегося при оказании платных образовательных услуг;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 организовать работу по своевременному и оперативному доведению до педагогических работников, оказывающих платные образовательные услуги, локальных нормативных актов и иных нормативных актов, регламентирующих оказание платных образовательных услуг;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 организовать и обеспечивать контроль за соблюдением педагогическими работниками Учреждения, оказывающими платные образовательные услуги, установленных требований в сфере оказания платных образовательных услуг;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 организовывать рассмотрение и разбор в установленном в Учреждении порядке случаев выявления заказчиком недостатков и (или) существенных недостатков платных образовательных услуг. Готовить руководителю Учреждения предложения для принятия мер по результатам рассмотрения и разбора.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  принимать необходимые меры по: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устранению выявленных недостатков и (или) существенных недостатков платных образовательных услуг;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предотвращению появления недостатков и (или) существенных недостатков платных образовательных услуг при их оказании;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организовать работу и обеспечить необходимый контроль по соблюдению педагогическими работниками, оказывающими платные образовательные услуги, налагаемых ограничений при осуществлении ими профессиональной деятельности;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предлагать руководителю Учреждения разрабатывать и в пределах своей компетенции реализовывать мероприятия, направленные на совершенствование организации и повышение качества оказываемых платных образовательных услуг;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   обеспечивать: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анализ соответствующего рынка образовательных услуг;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взаимодействие участников образовательных отношений при оказании платных</w:t>
      </w:r>
    </w:p>
    <w:p w:rsidR="00753584" w:rsidRDefault="00753584" w:rsidP="0075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оценку степени достижения запланированного результата при оказании платных образовательных услуг;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оценку соблюдения прав учащихся, а так же их родителей (законных представителей) при оказании платных образовательных услуг;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анализ результатов деятельности педагогических работников Учреждения по оказанию платных образовательных услуг;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организацию получения достоверной информации о предоставлении платных образовательных услуг и её анализ;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определение соответствия оказываемых платных образовательных услуг образовательным стандартам, программам;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качества используемых ресурсов Учреждения (кадровых,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материально</w:t>
      </w:r>
      <w:r>
        <w:rPr>
          <w:rFonts w:ascii="Times New Roman" w:hAnsi="Times New Roman" w:cs="Times New Roman"/>
          <w:sz w:val="24"/>
          <w:szCs w:val="24"/>
        </w:rPr>
        <w:softHyphen/>
        <w:t>технических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иных) в процессе оказания платных образовательных услуг;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и обеспечение удовлетворенности потребителей платных образовательных услуг их качеством;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рекламы платных образовательных услуг в установленном в Учреждении порядке;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определение потребностей педагогических работников, оказывающих платные образовательные услуги, в дополнительных профессиональных знаниях;  организацию необходимой подготовки по вопросам оказания платных образовательных услуг для соответствующих работников Учреждения;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разработку и внедрение мотивационных механизмов повышения профессиональной ответственности педагогических работников, оказывающих платные образовательные услуги;</w:t>
      </w:r>
    </w:p>
    <w:p w:rsidR="00753584" w:rsidRDefault="00753584" w:rsidP="0075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Default="00753584" w:rsidP="00753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Взаимодействие лица, ответственного за организацию работы по оказанию платных образовательных услуг в Учреждении</w:t>
      </w:r>
    </w:p>
    <w:p w:rsidR="00753584" w:rsidRDefault="00753584" w:rsidP="0075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организацию работы по оказанию платных образовательных услуг в Учреждении: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обеспечивает необходимую координацию и взаимодействие работников Учреждения, оказывающих платные образовательные услуги;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обеспечивает взаимодействие по вопросам предоставления платных образовательных услуг с органами управления образованием, с надзорными органами, образовательными организациями, общественными организациями, заказчиками, а также с иными органами и организациями;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 изучает, анализирует и внедряет передовой опыт работы образовательных учреждений, а также новые организационные технологии в сфере предоставления платных образовательных услуг.</w:t>
      </w:r>
    </w:p>
    <w:p w:rsidR="00753584" w:rsidRDefault="00753584" w:rsidP="0075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Default="00753584" w:rsidP="00753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лица, ответственного за организацию работы по оказанию платных образовательных услуг в Учреждении</w:t>
      </w:r>
    </w:p>
    <w:p w:rsidR="00753584" w:rsidRDefault="00753584" w:rsidP="0075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 организацию работы по оказанию платных образовательных услуг в Учреждении имеет право: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вносить предложения руководителю Учреждения о проведении мероприятий и принятии мер по совершенствованию организации предоставления платных образовательных услуг, повышению их качества;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вносить предложения руководителю Учреждения по подбору и расстановке кадров, задействованных в оказании платных образовательных услуг;</w:t>
      </w: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представлять предложения руководителю Учреждения о материальном стимулировании или наложении дисциплинарного взыскания на сотрудников организации, задействованных в оказании платных образовательных услуг.</w:t>
      </w:r>
    </w:p>
    <w:p w:rsidR="00753584" w:rsidRDefault="00753584" w:rsidP="0075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Default="00753584" w:rsidP="00753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753584" w:rsidRDefault="00753584" w:rsidP="0075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84" w:rsidRDefault="00753584" w:rsidP="0075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 организацию работы по оказанию платных образовательных услуг в Учреждении несёт ответственность за выполнение настоящего Положения, в соответствии с действующим законодательством.</w:t>
      </w:r>
    </w:p>
    <w:p w:rsidR="00753584" w:rsidRDefault="00753584" w:rsidP="00753584">
      <w:pPr>
        <w:jc w:val="both"/>
      </w:pPr>
    </w:p>
    <w:p w:rsidR="00031C80" w:rsidRDefault="00031C80"/>
    <w:sectPr w:rsidR="00031C80" w:rsidSect="00FF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7DF8"/>
    <w:multiLevelType w:val="hybridMultilevel"/>
    <w:tmpl w:val="A800B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C15"/>
    <w:rsid w:val="00031C80"/>
    <w:rsid w:val="0020509F"/>
    <w:rsid w:val="00753584"/>
    <w:rsid w:val="00A96C15"/>
    <w:rsid w:val="00FF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84"/>
    <w:pPr>
      <w:ind w:left="720"/>
      <w:contextualSpacing/>
    </w:pPr>
  </w:style>
  <w:style w:type="paragraph" w:customStyle="1" w:styleId="ConsPlusNormal">
    <w:name w:val="ConsPlusNormal"/>
    <w:rsid w:val="0075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5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Book104</cp:lastModifiedBy>
  <cp:revision>4</cp:revision>
  <cp:lastPrinted>2019-09-30T16:14:00Z</cp:lastPrinted>
  <dcterms:created xsi:type="dcterms:W3CDTF">2019-09-30T16:08:00Z</dcterms:created>
  <dcterms:modified xsi:type="dcterms:W3CDTF">2019-10-25T12:15:00Z</dcterms:modified>
</cp:coreProperties>
</file>