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F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взаимодействия музыкального р</w:t>
      </w:r>
      <w:r w:rsidR="0097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уководителя</w:t>
      </w:r>
      <w:r w:rsidRPr="004F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воспитателя по </w:t>
      </w:r>
      <w:bookmarkEnd w:id="0"/>
      <w:r w:rsidRPr="004F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развитию </w:t>
      </w:r>
    </w:p>
    <w:tbl>
      <w:tblPr>
        <w:tblpPr w:leftFromText="180" w:rightFromText="180" w:vertAnchor="text" w:horzAnchor="margin" w:tblpY="4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2268"/>
        <w:gridCol w:w="3686"/>
        <w:gridCol w:w="3260"/>
        <w:gridCol w:w="3119"/>
      </w:tblGrid>
      <w:tr w:rsidR="004F1A78" w:rsidRPr="004F1A78" w:rsidTr="004F1A78">
        <w:trPr>
          <w:cantSplit/>
          <w:trHeight w:val="405"/>
        </w:trPr>
        <w:tc>
          <w:tcPr>
            <w:tcW w:w="15276" w:type="dxa"/>
            <w:gridSpan w:val="6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eastAsia="ru-RU"/>
              </w:rPr>
              <w:t>Слушание музыки</w:t>
            </w:r>
          </w:p>
        </w:tc>
      </w:tr>
      <w:tr w:rsidR="004F1A78" w:rsidRPr="004F1A78" w:rsidTr="004F1A78">
        <w:trPr>
          <w:cantSplit/>
          <w:trHeight w:val="405"/>
        </w:trPr>
        <w:tc>
          <w:tcPr>
            <w:tcW w:w="817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2126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Задачи развития музыкально-сенсорных способностей</w:t>
            </w:r>
          </w:p>
        </w:tc>
        <w:tc>
          <w:tcPr>
            <w:tcW w:w="2268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Подбор репертуара музыкальным работником </w:t>
            </w:r>
          </w:p>
        </w:tc>
        <w:tc>
          <w:tcPr>
            <w:tcW w:w="10065" w:type="dxa"/>
            <w:gridSpan w:val="3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Музыкальная среда развития</w:t>
            </w:r>
          </w:p>
        </w:tc>
      </w:tr>
      <w:tr w:rsidR="004F1A78" w:rsidRPr="004F1A78" w:rsidTr="004F1A78">
        <w:trPr>
          <w:cantSplit/>
          <w:trHeight w:val="425"/>
        </w:trPr>
        <w:tc>
          <w:tcPr>
            <w:tcW w:w="817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На занятиях с музыкальным работником</w:t>
            </w:r>
          </w:p>
        </w:tc>
        <w:tc>
          <w:tcPr>
            <w:tcW w:w="3260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 группе с воспитателем</w:t>
            </w:r>
          </w:p>
        </w:tc>
        <w:tc>
          <w:tcPr>
            <w:tcW w:w="3119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 семье</w:t>
            </w:r>
          </w:p>
        </w:tc>
      </w:tr>
      <w:tr w:rsidR="004F1A78" w:rsidRPr="004F1A78" w:rsidTr="004F1A78">
        <w:trPr>
          <w:cantSplit/>
          <w:trHeight w:val="2970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Учить детей слушать музыку и эмоционально на нее откликаться. 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«На прогулке» Муз. В.Волкова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«Колыбельная» Муз. Т.Назаровой  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Русские плясовые мелодии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«Ах ты, береза»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«Ах вы, сени».</w:t>
            </w: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«На прогулке»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танцующих, марширующих, поющих, гуляющих детей.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 колыбельки. Рассказ о колыбельных песнях. Чтение русских народных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потешек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Котя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котенька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коток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» или «Пошел котик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лесок»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«Кукла», картинки с изображением танцующих детей.</w:t>
            </w: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«Погуляем»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«На прогулке».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«Уложим куклу спать»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колыбельных песен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плясовые импровизации под русские народные мелодии.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мелодий спокойного характера.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с ребёнком 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игру «Уложим куклу спать»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 аудиозаписи колыбельных песен.</w:t>
            </w:r>
          </w:p>
        </w:tc>
      </w:tr>
      <w:tr w:rsidR="004F1A78" w:rsidRPr="004F1A78" w:rsidTr="004F1A78">
        <w:trPr>
          <w:cantSplit/>
          <w:trHeight w:val="282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Продолжать учить детей слушать музыку и эмоционально на нее откликаться.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На прогулке» Муз. В.Волкова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«Колыбельная» Муз. Т.Назаровой  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Русские плясовые мелодии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«Ах ты, береза»</w:t>
            </w:r>
          </w:p>
          <w:p w:rsidR="004F1A78" w:rsidRPr="004F1A78" w:rsidRDefault="004F1A78" w:rsidP="004F1A78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«Ах вы, сени».</w:t>
            </w:r>
          </w:p>
        </w:tc>
        <w:tc>
          <w:tcPr>
            <w:tcW w:w="3686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Иллюстрации с изображением танцующих, поющих, марширующих, гуляющих детей.</w:t>
            </w:r>
          </w:p>
          <w:p w:rsidR="004F1A78" w:rsidRPr="004F1A78" w:rsidRDefault="004F1A78" w:rsidP="004F1A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Пение колыбельной</w:t>
            </w:r>
          </w:p>
          <w:p w:rsidR="004F1A78" w:rsidRPr="004F1A78" w:rsidRDefault="004F1A78" w:rsidP="004F1A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«Баю, баю,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баиньки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Дидактическая 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сенсорная игра « Что как звучит» </w:t>
            </w: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«Кукла танцует, марширует, гуляет»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«Уложим куклу спать»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колыбельных песен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котишки, у кота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колыбелька золота,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нашего Миши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бы была…»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(«Словинка», с.9)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и прослушивание  аудиозаписей колыбельных и плясовых песен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колыбельной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«Ай, люли, люли,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Прилетели к нам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F1A78" w:rsidRPr="004F1A78" w:rsidTr="004F1A78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слушать музыку и эмоционально на нее откликаться.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прогулке» Муз. В.Волкова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«Колыбельная» Муз. Т.Назаровой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плясовые мелодии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береза»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вы, сени».</w:t>
            </w: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Действия с игрушками (убаюкать, погулять, поплясать).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«Я куклу Наташу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катаю в коляске,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Спать уложу – и закрою глазки».</w:t>
            </w: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с куклой (кукла гуляет, пляшет, спит).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знакомых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потешек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, стихов и колыбельных.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Пение песни «Спи, мой Мишка»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В.Красева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Дидактическая 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сенсорная игра « Что как звучит» 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Самостоятельные игры с куклой. 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Дидактическая 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сенсорная игра « Что как звучит» 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знакомых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потешек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и колыбельных.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Свободные плясовые движения под русские народные мелодии</w:t>
            </w:r>
          </w:p>
        </w:tc>
      </w:tr>
    </w:tbl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сенсорных способностей детей младшей группы 2018-2019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2268"/>
        <w:gridCol w:w="3686"/>
        <w:gridCol w:w="3260"/>
        <w:gridCol w:w="3119"/>
      </w:tblGrid>
      <w:tr w:rsidR="004F1A78" w:rsidRPr="004F1A78" w:rsidTr="00221037">
        <w:trPr>
          <w:cantSplit/>
          <w:trHeight w:val="3538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слышать и характеризовать звуки 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 Муз. С.Разоренова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 Муз. М.Симанского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с изображением женщины, укачивающей ребенка.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русской народной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«Баю-бай».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– «лошадка»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свою лошадку»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марширующих детей.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флажки.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стихотворения: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солдаты наши, мы идем»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«Люли, люли,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люленьки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Прилетели гуленьки»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Музыкально-двигательное упражнение «Лошадка».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стихотворения: «Лошадка»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 аудиозаписи маршевой музыки (на зарядке, физкультурных занятиях).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ребенку перед сном знакомых колыбельных песен.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лошадки.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образные движения, изображающие лошадку.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 аудиозаписи маршевой музыки, сопровождающееся движением.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детей с жанрами в музыке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«Колыбельная» Муз. С.Разоренова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«Лошадка» Муз. М.Симанского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Марш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Ю.Чичкова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Русские плясовые мелодии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иллюстраций, изображающих различные действия (лошадка скачет, киска ходит, дети спят, дети танцуют, солдаты идут). Повторение знакомых стихов. Музыкальные инструменты, помогающие отобразить характер мелодии.</w:t>
            </w: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Музыкально-дидактическая игра «Песня, танец, марш». Образные динамические паузы на занятиях по другим видам деятельности (лошадка скачет, киска ходит, дети спят, дети танцуют, солдаты идут). Свободные плясовые импровизации в сопровождении музыкальных инструментов. Чтение  стихотворения: «Я притопну каблучком, я махну платочком, полечу я ветерком, закружусь листочком.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иллюстраций, просмотр видеоматериалов, изображающих различные действия (спит, танцует, марширует).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Самостоятельное отображение характера музыки в движении с использованием различных музыкальных инструментов.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Продолжение знакомства детей с маршами, колыбельными песнями, плясовыми мелодиями.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«Колыбельная» Муз. С.Разоренова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«Лошадка» Муз. М.Симанского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Марш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Ю.Чичкова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Веселые  плясовые мелодии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Иллюстрации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знакомых стихов,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потешек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колыбельных.</w:t>
            </w: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Просмотр фрагментов  из мультфильмов, худ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ильмов «Гусарская баллада» («Колыбельная Светланы»), «Веселые ребята», («Марш») и т.д.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фрагментов из мультфильмов,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худож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 фильмов. Прослушивание аудиозаписей с колыбельными песнями, маршами.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Март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Развить у детей воображение, умение придумывать движения и действия, характерные для персонажей произведений.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«Воробей»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А.Руббах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«Курочка» Муз. Н.Любарского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«Шалун» Муз. О.Бер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«Резвушка» Муз. В.Волкова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«Капризуля»</w:t>
            </w: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Картинки с изображением героев произведений. Чтение стихотворения: « - Воробей, что ты ждешь, крошек хлебных не клюешь? – Я давно заметил крошки, да боюсь сердитой кошки». Книга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А.Барто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Ревушка-коровушка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Экскурсия: наблюдение  за повадками воробьев. Пение  песни «Зима прошла»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В.Красева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Песня-игры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«Воробушки и кот». Мимические упражнения «Угадай, кто я».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 с изображением героев музыкальных произведений. Игры на отображение в мимике и пантомимике различных эмоциональных состояний. («Шалун», «Капризуля»).</w:t>
            </w:r>
          </w:p>
        </w:tc>
      </w:tr>
      <w:tr w:rsidR="004F1A78" w:rsidRPr="004F1A78" w:rsidTr="00221037">
        <w:trPr>
          <w:cantSplit/>
          <w:trHeight w:val="2333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у детей воображение, умение придумывать движения и действия, характерные для персонажей произведений.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«Воробей»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А.Руббах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«Курочка» Муз. Н.Любарского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«Шалун» Муз. О.Бер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«Резвушка» Муз. В.Волкова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«Капризуля»</w:t>
            </w: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Загадка: Я весь день ловлю жучков, Уплетаю червячков, В теплый край я не летаю, Здесь под крышей обитаю. Чик-чирик! Не робей! Я бывалый… (воробей).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Экскурсия: наблюдение за повадками курицы и цыплят. Пение песни «Цыплята» (с движением). Песня-игра «Воробушки и автомобиль». Под аудиозапись музыкальных произведений придумывание движений и действий, характерных для героев произведений.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Подбор песенок и мелодий, характеризующих персонажей музыкальных пьес, прослушанных на занятии. Создание фонотеки.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материала. Научить детей слушать небольшие музыкальные произведения до конца, узнавать их, определять жанр музыкального произведения.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«Колыбельная» Муз. С.Разоренова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«Лошадка» Муз. М.Симанского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Марш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Ю.Чичкова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Веселые  плясовые мелодии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музыкальные произведения. Картинки, иллюстрации с изображением персонажей музыкальных произведений. Игрушки. Музыкальные инструменты.</w:t>
            </w:r>
          </w:p>
        </w:tc>
        <w:tc>
          <w:tcPr>
            <w:tcW w:w="326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музыкальных произведений по желанию детей. Сопровождать услышанные мелодии действиями с игрушками, предметами, музыкальными инструментами. Музыкально-дидактическая игра «Подумай и отгадай».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под музыкальное сопровождение.</w:t>
            </w:r>
          </w:p>
        </w:tc>
      </w:tr>
    </w:tbl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F1A78" w:rsidRPr="004F1A78" w:rsidRDefault="004F1A78" w:rsidP="004F1A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F1A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Исполнительство (Пение)</w:t>
      </w:r>
    </w:p>
    <w:p w:rsidR="004F1A78" w:rsidRPr="004F1A78" w:rsidRDefault="004F1A78" w:rsidP="004F1A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4394"/>
        <w:gridCol w:w="2961"/>
        <w:gridCol w:w="2568"/>
      </w:tblGrid>
      <w:tr w:rsidR="004F1A78" w:rsidRPr="004F1A78" w:rsidTr="00221037">
        <w:trPr>
          <w:cantSplit/>
          <w:trHeight w:val="443"/>
        </w:trPr>
        <w:tc>
          <w:tcPr>
            <w:tcW w:w="817" w:type="dxa"/>
            <w:vMerge w:val="restart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vMerge w:val="restart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 музыкально-сенсорных способностей</w:t>
            </w:r>
          </w:p>
        </w:tc>
        <w:tc>
          <w:tcPr>
            <w:tcW w:w="2268" w:type="dxa"/>
            <w:vMerge w:val="restart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 репертуара музыкальным работником</w:t>
            </w:r>
          </w:p>
        </w:tc>
        <w:tc>
          <w:tcPr>
            <w:tcW w:w="9923" w:type="dxa"/>
            <w:gridSpan w:val="3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среда развития</w:t>
            </w:r>
          </w:p>
        </w:tc>
      </w:tr>
      <w:tr w:rsidR="004F1A78" w:rsidRPr="004F1A78" w:rsidTr="00221037">
        <w:trPr>
          <w:cantSplit/>
          <w:trHeight w:val="407"/>
        </w:trPr>
        <w:tc>
          <w:tcPr>
            <w:tcW w:w="817" w:type="dxa"/>
            <w:vMerge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занятиях</w:t>
            </w: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музыкальным работником</w:t>
            </w:r>
          </w:p>
        </w:tc>
        <w:tc>
          <w:tcPr>
            <w:tcW w:w="2961" w:type="dxa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группе с воспитателем</w:t>
            </w:r>
          </w:p>
        </w:tc>
        <w:tc>
          <w:tcPr>
            <w:tcW w:w="2568" w:type="dxa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семье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Вызвать  эмоциональный отклик, желание подпевать. Учить детей протягивать ударные слоги в словах «ладушки», «бабушка» и др.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«Петушок»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русская народная песня.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«Ладушки»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русская народная песня</w:t>
            </w:r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Загадать загадки: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«Кто рано встает, громко песни поет?»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«Хвост с узорами,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сапоги со шпорами.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Игрушки – настольные, мягкие, бибабо.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народная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потешка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«Идет петушок, красный гребешок»</w:t>
            </w: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Театрализованная игра «Петушок».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Инсценирование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песни «Ладушки»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(платочек).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сказок «Петушок и бобовое зернышко»,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«Кот, Петух и Лиса» и др.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игрушка «Петушок». Обыгрывание песни.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Вызвать  у детей эмоциональный отклик, желание подпевать.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детей звукоподражанию.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брать дыхание.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«Птичка»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.Е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.Тиличеевой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«Собачка»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М.Раухверергера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«Дует ветер»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И.Кишко</w:t>
            </w:r>
            <w:proofErr w:type="spellEnd"/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Игрушки: птичка, собачка.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Картинка с изображением осеннего пейзажа.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Осенние листочки.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«Красные и желтые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ветер листья рвет».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птичкой.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Музыкально-дидактическая игра «Птица и птенчики» (металлофон).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Осенние листочки (свободная импровизация).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«Птички и собачка» (шапочки, маски).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Динамическое упражнение «Птички летают»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осенними деревьями, листопадом.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Игрушки: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Птичка, собачка.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Вызвать у детей эмоциональный отклик, желание подпевать.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выполнять движения под пение в соответствии с характером песни.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«Зайка» русская народная мелодия.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«Кошка» муз. А.Александрова.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«Зарядка»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Т.Попатенко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Игрушки – персонажи песен (бибабо, мягкие, плоскостные).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Костюмы для обыгрывания песен детьми старших групп или взрослыми.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Образная зарядка (как зайчики, как котята).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Инсценирование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песен (маски, шапочки).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Музыкально-дидактическая игра «Кошка и котята».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Ширма, куклы бибабо – персонажи песен – импровизированный концерт.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«Серенькая кошечка».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Маски, шапочки, игрушки, обыгрывание песен.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Слушание песен в аудиозаписи.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Имитационные движения, характерные для персонажей песен.</w:t>
            </w:r>
          </w:p>
        </w:tc>
      </w:tr>
    </w:tbl>
    <w:p w:rsidR="004F1A78" w:rsidRDefault="004F1A78" w:rsidP="004F1A78"/>
    <w:p w:rsidR="004F1A78" w:rsidRDefault="004F1A78" w:rsidP="004F1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4394"/>
        <w:gridCol w:w="2961"/>
        <w:gridCol w:w="2568"/>
      </w:tblGrid>
      <w:tr w:rsidR="004F1A78" w:rsidRPr="004F1A78" w:rsidTr="00221037">
        <w:trPr>
          <w:cantSplit/>
          <w:trHeight w:val="443"/>
        </w:trPr>
        <w:tc>
          <w:tcPr>
            <w:tcW w:w="817" w:type="dxa"/>
            <w:vMerge w:val="restart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268" w:type="dxa"/>
            <w:vMerge w:val="restart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 музыкально-сенсорных способностей</w:t>
            </w:r>
          </w:p>
        </w:tc>
        <w:tc>
          <w:tcPr>
            <w:tcW w:w="2268" w:type="dxa"/>
            <w:vMerge w:val="restart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 репертуара музыкальным работником</w:t>
            </w:r>
          </w:p>
        </w:tc>
        <w:tc>
          <w:tcPr>
            <w:tcW w:w="9923" w:type="dxa"/>
            <w:gridSpan w:val="3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среда развития</w:t>
            </w:r>
          </w:p>
        </w:tc>
      </w:tr>
      <w:tr w:rsidR="004F1A78" w:rsidRPr="004F1A78" w:rsidTr="00221037">
        <w:trPr>
          <w:cantSplit/>
          <w:trHeight w:val="407"/>
        </w:trPr>
        <w:tc>
          <w:tcPr>
            <w:tcW w:w="817" w:type="dxa"/>
            <w:vMerge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занятиях</w:t>
            </w: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музыкальным работником</w:t>
            </w:r>
          </w:p>
        </w:tc>
        <w:tc>
          <w:tcPr>
            <w:tcW w:w="2961" w:type="dxa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группе с воспитателем</w:t>
            </w:r>
          </w:p>
        </w:tc>
        <w:tc>
          <w:tcPr>
            <w:tcW w:w="2568" w:type="dxa"/>
            <w:vAlign w:val="center"/>
          </w:tcPr>
          <w:p w:rsidR="004F1A78" w:rsidRPr="004F1A78" w:rsidRDefault="004F1A78" w:rsidP="004F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семье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Вызвать  эмоциональный отклик, желание подпевать. Учить детей протягивать ударные слоги в словах «ладушки», «бабушка» и др.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«Петушок»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русская народная песня.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«Ладушки»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русская народная песня</w:t>
            </w:r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Загадать загадки: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«Кто рано встает, громко песни поет?»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«Хвост с узорами,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сапоги со шпорами.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Игрушки – настольные, мягкие, бибабо.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народная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потешка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«Идет петушок, красный гребешок»</w:t>
            </w: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Театрализованная игра «Петушок».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Инсценирование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песни «Ладушки»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(платочек).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сказок «Петушок и бобовое зернышко»,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«Кот, Петух и Лиса» и др.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игрушка «Петушок». Обыгрывание песни.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Вызвать  у детей эмоциональный отклик, желание подпевать.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детей звукоподражанию.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брать дыхание.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«Птичка»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.Е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.Тиличеевой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«Собачка»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М.Раухверергера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«Дует ветер»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И.Кишко</w:t>
            </w:r>
            <w:proofErr w:type="spellEnd"/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Игрушки: птичка, собачка.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Картинка с изображением осеннего пейзажа.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Осенние листочки.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«Красные и желтые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ветер листья рвет».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птичкой.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Музыкально-дидактическая игра «Птица и птенчики» (металлофон).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Осенние листочки (свободная импровизация).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«Птички и собачка» (шапочки, маски).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Динамическое упражнение «Птички летают»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осенними деревьями, листопадом.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Игрушки: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Птичка, собачка.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Вызвать у детей эмоциональный отклик, желание подпевать.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выполнять движения под пение в соответствии с характером песни.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«Зайка» русская народная мелодия.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«Кошка» муз. А.Александрова.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«Зарядка»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Т.Попатенко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Игрушки – персонажи песен (бибабо, мягкие, плоскостные).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Костюмы для обыгрывания песен детьми старших групп или взрослыми.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Образная зарядка (как зайчики, как котята).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Инсценирование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песен (маски, шапочки).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Музыкально-дидактическая игра «Кошка и котята».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Ширма, куклы бибабо – персонажи песен – импровизированный концерт.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«Серенькая кошечка».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Маски, шапочки, игрушки, обыгрывание песен.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Слушание песен в аудиозаписи.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Имитационные движения, характерные для персонажей песен.</w:t>
            </w:r>
          </w:p>
        </w:tc>
      </w:tr>
      <w:tr w:rsidR="004F1A78" w:rsidRPr="004F1A78" w:rsidTr="00221037">
        <w:trPr>
          <w:cantSplit/>
          <w:trHeight w:val="3538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Доставить детям удовольствие от пения, давать пению детей положительную оценку.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«Андрей-воробей» русская народная песня.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«Зима» муз. В.Карасевой.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«Дед Мороз»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А.Филипенко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«Елочка»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Н.Бахутовой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«Кукла»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М.Старокадомского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«Елка»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Т.Попатенко</w:t>
            </w:r>
            <w:proofErr w:type="spellEnd"/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Игровые приемы: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Проговаривание текста песни шепотом, тихо, громко, медленно, с хитрецой, страшно, высоким голосом, низким и т.д.</w:t>
            </w:r>
            <w:proofErr w:type="gram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Внести игрушки, иллюстрации, прочесть стихотворения, загадать загадки.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Ах, как весело зимой</w:t>
            </w: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Искусственная елочка, украшенная игрушками,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изготовлены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совместно с детьми и взрослыми.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Повторение песен, прослушивание их в аудиозаписи.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Придумывание движений к песням.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Игрушки, соответствующие  персонажам песен.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 про елку, Новый год, Деда Мороза.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Изготовление новогодних игрушек, открыток, подарков совместно с детьми.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Повторение песен, выученных на занятии. Концерт для игрушек.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детей различать высоту звучания.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прищелкивать язычком, имитируя цокот копыт.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Обратить внимание детей на ласковый, нежный характер песни, петь небольшие интервалы на «а-а-а».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«Самолет»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.Е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.Тиличеевой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«Молодой солдат» муз. В.Карасевой.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«Танечка, бай-бай»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русская народная песня.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«Топ-топ»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В.Журбинской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«Машенька-Маша»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С.Невельштейн</w:t>
            </w:r>
            <w:proofErr w:type="spellEnd"/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Игрушка: самолет.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Стихотворение А.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Внести кастаньеты, копытце, ложку с колокольчиками, палочки - «лошадки».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Кукла.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«Ночь пришла, темноту привела»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Санки с сидящей на них куклой.</w:t>
            </w: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Подвижная игра «Самолеты».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Инсценирование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песни (шапочки, ложки, колокольчики)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палочки - «лошадки».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Музыкально-дидактическая игра 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Высоко-низко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Игры с куклой под пение песен.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Игрушки, соответствующие содержанию песен, музыкальные инструменты (ложки, колокольчики) – обыгрывание песен.</w:t>
            </w:r>
          </w:p>
        </w:tc>
      </w:tr>
      <w:tr w:rsidR="004F1A78" w:rsidRPr="004F1A78" w:rsidTr="00221037">
        <w:trPr>
          <w:cantSplit/>
          <w:trHeight w:val="3412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детей передавать в интонациях характер песен: озорной, шутливый, ласковый, нежный, радостный, веселый и т.п.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«Маша и каша»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муз. Т.Назаровой.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«Маме песенку пою»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Т.Попатенко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Маме в день 8 Марта»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муз. Е.Тиличеевой.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«Игра с лошадкой»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И.Кишко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Барашеньки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народная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потешка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стихов о маме: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«Мама, мама, мамочка,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я тебя люблю!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Я тебе весеннюю песенку спою».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Попросить детей принести мамины фотографии.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Беседа «Моя мама лучше всех».</w:t>
            </w: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на тему: «Цветы для мамы».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Прослушивание песен в аудиозаписи.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Сочинение совместно с детьми поздравления для мам.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Инсценирование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песни «Игра с лошадкой».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Динамическое упражнение «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Барашеньки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 Оформление «Приглашения» для мам.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Прослушивание песен в аудиозаписи, подпевание.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Игрушка-лошадка для обыгрывания песни «Игра с лошадкой»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Март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Учить детей петь с фортепианным сопровождением, с аккомпанементом на любом другом инструменте, а капелла, подгруппами, индивидуально (по желанию), сидя, стоя, лежа и т.д. 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«Я иду с цветами»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.Тиличеевой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«Есть у солнышка друзья»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.Тиличеевой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«Пирожки»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А.Филипенко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 инструмент: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Аккордеон – для сопровождения пению.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Игрушка-петушок.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Иллюстрация «Петушок и солнышко».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Спеть песенку: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«Кто проснулся рано?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- Петушок.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Поднял кверху красный гребешок.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Петушок пропел: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-Ку-ка-ре-ку!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Кто еще лежит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Там на боку?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Пение песни «Пирожки» - сопровождать имитационными движениями.</w:t>
            </w: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Металлофон – для сопровождения пению.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Инсценирование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 песни «Есть у солнышка друзья». (Костюмы петушка и солнышка).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Лепка  «Пирожки».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Импровизированный концерт с солистами (по желанию).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Повторение  песен, выученных на занятии.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«Угостим кукол пирожками»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( с пением песни).</w:t>
            </w:r>
          </w:p>
        </w:tc>
      </w:tr>
      <w:tr w:rsidR="004F1A78" w:rsidRPr="004F1A78" w:rsidTr="00221037">
        <w:trPr>
          <w:cantSplit/>
          <w:trHeight w:val="2543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детей внимательно слушать песню и узнавать ее по вступлению.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«Дождик» русская народная песня.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«Летчик»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.Тиличеевой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«Солнышко» русская народная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попевка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«Солнышко» муз.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Т.Попатенко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Шапочка – солнце для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инсценирования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песни.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«Дождик капнул на ладошку,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на цветы и на дорожку,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льется, льется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… 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й-ой-ой!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Побежали мы домой.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Дождь устанет, перестанет,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Из-за тучи солнце глянет.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Станет сухо, и опять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Мы с тобой пойдем гулять».</w:t>
            </w:r>
          </w:p>
        </w:tc>
        <w:tc>
          <w:tcPr>
            <w:tcW w:w="296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Игра-забава «Дождик»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Музыкально-дидактическая игра «Солнышко и тучка».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Подвижная игра «Солнышко и дождик»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«Летчик».</w:t>
            </w:r>
          </w:p>
        </w:tc>
        <w:tc>
          <w:tcPr>
            <w:tcW w:w="25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Музыкальные инструменты, изображающие дождик (треугольник, металлофон, молоточек).</w:t>
            </w: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Музыкально-дидактическая игра 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Громко-тихо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</w:tr>
    </w:tbl>
    <w:p w:rsidR="004F1A78" w:rsidRDefault="004F1A78" w:rsidP="004F1A78"/>
    <w:p w:rsidR="004F1A78" w:rsidRDefault="004F1A78" w:rsidP="004F1A78"/>
    <w:p w:rsidR="004F1A78" w:rsidRDefault="004F1A78" w:rsidP="004F1A78"/>
    <w:p w:rsidR="004F1A78" w:rsidRDefault="004F1A78" w:rsidP="004F1A78"/>
    <w:p w:rsidR="004F1A78" w:rsidRDefault="004F1A78" w:rsidP="004F1A78"/>
    <w:p w:rsidR="004F1A78" w:rsidRDefault="004F1A78" w:rsidP="004F1A78"/>
    <w:p w:rsidR="004F1A78" w:rsidRDefault="004F1A78" w:rsidP="004F1A78"/>
    <w:p w:rsidR="004F1A78" w:rsidRDefault="004F1A78" w:rsidP="004F1A78"/>
    <w:p w:rsidR="004F1A78" w:rsidRPr="004F1A78" w:rsidRDefault="004F1A78" w:rsidP="004F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F1A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Работа над чувством ритма. </w:t>
      </w:r>
      <w:proofErr w:type="spellStart"/>
      <w:r w:rsidRPr="004F1A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Музицирование</w:t>
      </w:r>
      <w:proofErr w:type="spell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693"/>
        <w:gridCol w:w="3119"/>
        <w:gridCol w:w="3451"/>
        <w:gridCol w:w="2928"/>
      </w:tblGrid>
      <w:tr w:rsidR="004F1A78" w:rsidRPr="004F1A78" w:rsidTr="00221037">
        <w:trPr>
          <w:cantSplit/>
          <w:trHeight w:val="326"/>
        </w:trPr>
        <w:tc>
          <w:tcPr>
            <w:tcW w:w="817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Задачи</w:t>
            </w:r>
            <w:r w:rsidRPr="004F1A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развития</w:t>
            </w:r>
            <w:r w:rsidRPr="004F1A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музыкально-сенсорных способностей</w:t>
            </w:r>
          </w:p>
        </w:tc>
        <w:tc>
          <w:tcPr>
            <w:tcW w:w="2693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Подбор репертуара музыкальным работником</w:t>
            </w:r>
          </w:p>
        </w:tc>
        <w:tc>
          <w:tcPr>
            <w:tcW w:w="9498" w:type="dxa"/>
            <w:gridSpan w:val="3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Музыкальная среда развития</w:t>
            </w:r>
          </w:p>
        </w:tc>
      </w:tr>
      <w:tr w:rsidR="004F1A78" w:rsidRPr="004F1A78" w:rsidTr="00221037">
        <w:trPr>
          <w:cantSplit/>
          <w:trHeight w:val="429"/>
        </w:trPr>
        <w:tc>
          <w:tcPr>
            <w:tcW w:w="817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На занятиях с музыкальным работником</w:t>
            </w:r>
          </w:p>
        </w:tc>
        <w:tc>
          <w:tcPr>
            <w:tcW w:w="3451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 группе с воспитателем</w:t>
            </w:r>
          </w:p>
        </w:tc>
        <w:tc>
          <w:tcPr>
            <w:tcW w:w="2928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 семье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ритмично хлопать в ладоши под веселую музыку.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ладошки» (ритмичная веселая музыка).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 (кукла, зайчик и др.)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с веселой ритмичной музыкой.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Фортепианное исполнение.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сенсорная игра «Игрушки»   (кукла, зайчик, мишка и др.)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 с веселой ритмичной музыкой.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песен, выученных на занятии.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 русских народных песен в аудиозаписи.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радость и желание играть.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бубном» (любая веселая мелодия).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Бубен. Игрушки (кукла, зайчик и др.)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инструменты: барабан, треугольник, румба.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енсорная игра «Нам игрушки принесли»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- сенсорная игра « Что как звучит»  Бубен, барабан, треугольник, румба.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(кукла, зайчик, мишка и др.).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Импровизационный концерт под аудиозапись веселых мелодий. </w:t>
            </w: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инструменты.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Аудиозапись веселых мелодий.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громкое и тихое звучание.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(любая веселая мелодия, имеющая двухчастную форму).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(кукла, зайчик, лисичка и т.д.)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Фортепианное сопровождение или аудиозапись веселых мелодий, имеющих двухчастную форму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 веселых мелодий.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сенсорная игра «Игрушки»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персонаж (кукла, петрушка) – переодетый взрослый.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 веселых мелодий.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персонаж (кукла, петрушка) – переодетый взрослый.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сильную и слабую долю в ритмическом рисунке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«Веселые ручки».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(русская народная мелодия «Из-под дуба»)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 бубном» (русская народная мелодия «Полянка») 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или веселый персонаж (взрослый или ребенок старшей группы).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енсорная игра «Колпачки»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или веселый персонаж.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русских народных мелодий.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- сенсорная игра « Что как звучит» 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или другой ударный инструмент.</w:t>
            </w: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или веселый персонаж.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русских народных мелодий.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или любой другой ударный инструмент.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отхлопывать в ладоши ритм, соответствующий именам детей.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сенсорная игра «Назови свое имя»,(отхлопывать в ладоши 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на картинке?»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детей.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каких-либо животных (кошка, собака и т.д.).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детей.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сенсорная игра «Назови свое имя»</w:t>
            </w: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детей.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название картинки или игрушки со звучанием музыкального инструмента.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«Музыкальное имя».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(барабан, бубен, треугольник, пианино и др.)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енсорная игра « Наш оркестр»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(барабан, бубен, треугольник, пианино и др.)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Окружающие предметы.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длинных и коротких звуках.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нитками.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Клубок ярких (лучше толстых шерстяных) ниток.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разной длины.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 ритмического рисунка.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Игрушки.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- сенсорная игра  « Ритмический рисунок» 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разной длины.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из бумаги разной длины.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Игрушки.</w:t>
            </w: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разной длины.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из бумаги разной длины.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Игрушки.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о длинных и коротких звуках.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пуговицами.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 разной величины (большие, одинаковые по диаметру и маленькие одного диаметра).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 разной величины.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Картинки.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- сенсорная игра  « Ритмический рисунок» 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 разной величины.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Картинки.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извлекать звуки из простейших музыкальных инструментов, ритмично исполнять музыку на этих инструментах.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отхлопывать ритм.</w:t>
            </w:r>
          </w:p>
        </w:tc>
        <w:tc>
          <w:tcPr>
            <w:tcW w:w="2693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ладошки»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бубном»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имя».</w:t>
            </w:r>
          </w:p>
        </w:tc>
        <w:tc>
          <w:tcPr>
            <w:tcW w:w="3119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(бубен, треугольник, трещотка, ксилофон, барабан и другие).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</w:tc>
        <w:tc>
          <w:tcPr>
            <w:tcW w:w="3451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- сенсорная игра 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инструменты»: бубен, треугольник, трещотка, ксилофон, металлофон, барабан, пианино  и другие.</w:t>
            </w:r>
            <w:proofErr w:type="gram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веселых мелодий.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Картинки.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Картинки.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A78" w:rsidRDefault="004F1A78" w:rsidP="004F1A7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69"/>
        <w:gridCol w:w="4536"/>
        <w:gridCol w:w="1766"/>
        <w:gridCol w:w="1920"/>
        <w:gridCol w:w="2268"/>
      </w:tblGrid>
      <w:tr w:rsidR="004F1A78" w:rsidRPr="004F1A78" w:rsidTr="00221037">
        <w:trPr>
          <w:cantSplit/>
          <w:trHeight w:val="420"/>
        </w:trPr>
        <w:tc>
          <w:tcPr>
            <w:tcW w:w="15276" w:type="dxa"/>
            <w:gridSpan w:val="6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eastAsia="ru-RU"/>
              </w:rPr>
              <w:lastRenderedPageBreak/>
              <w:t>Музыкально-ритмические движения</w:t>
            </w:r>
          </w:p>
        </w:tc>
      </w:tr>
      <w:tr w:rsidR="004F1A78" w:rsidRPr="004F1A78" w:rsidTr="00221037">
        <w:trPr>
          <w:cantSplit/>
          <w:trHeight w:val="412"/>
        </w:trPr>
        <w:tc>
          <w:tcPr>
            <w:tcW w:w="817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Месяц</w:t>
            </w:r>
          </w:p>
        </w:tc>
        <w:tc>
          <w:tcPr>
            <w:tcW w:w="3969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Задачи</w:t>
            </w:r>
            <w:r w:rsidRPr="004F1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развития</w:t>
            </w:r>
            <w:r w:rsidRPr="004F1A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музыкально-сенсорных способностей</w:t>
            </w:r>
          </w:p>
        </w:tc>
        <w:tc>
          <w:tcPr>
            <w:tcW w:w="4536" w:type="dxa"/>
            <w:vMerge w:val="restart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5954" w:type="dxa"/>
            <w:gridSpan w:val="3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Музыкальная среда развития</w:t>
            </w:r>
          </w:p>
        </w:tc>
      </w:tr>
      <w:tr w:rsidR="004F1A78" w:rsidRPr="004F1A78" w:rsidTr="00221037">
        <w:trPr>
          <w:cantSplit/>
          <w:trHeight w:val="520"/>
        </w:trPr>
        <w:tc>
          <w:tcPr>
            <w:tcW w:w="817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66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Оборудование и наглядный материал</w:t>
            </w:r>
          </w:p>
        </w:tc>
        <w:tc>
          <w:tcPr>
            <w:tcW w:w="1920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Художественное слово</w:t>
            </w:r>
          </w:p>
        </w:tc>
        <w:tc>
          <w:tcPr>
            <w:tcW w:w="2268" w:type="dxa"/>
            <w:vAlign w:val="center"/>
          </w:tcPr>
          <w:p w:rsidR="004F1A78" w:rsidRPr="004F1A78" w:rsidRDefault="004F1A78" w:rsidP="004F1A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Музыкальный репертуар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Развивать  образно-пространственную ориентировку. Знакомить с движениями, снимающими мышечное напряжение. Знакомить с простейшим способом передачи образа через характерное внешнее действие и при помощи имитирующих движений. Побуждать детей самостоятельно искать выразительные движения.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Игра «Рассыпались горошины»,</w:t>
            </w:r>
            <w:r w:rsidRPr="004F1A7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4F1A78">
              <w:rPr>
                <w:rFonts w:ascii="Times New Roman" w:eastAsia="Calibri" w:hAnsi="Times New Roman" w:cs="Times New Roman"/>
                <w:lang w:eastAsia="ru-RU"/>
              </w:rPr>
              <w:t>«Машины».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 «Шалтай-болтай».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 «Скачем на лошадке».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«Ниточка-иголочка».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«На что похоже»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«Мяч подпрыгивает», «Волчок»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«Утром просыпаемся»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«Потягиваемся», «Умываемся»», «Делаем зарядку», «Солнце разгорается, затухает».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Мяч </w:t>
            </w:r>
          </w:p>
          <w:p w:rsidR="004F1A78" w:rsidRPr="004F1A78" w:rsidRDefault="004F1A78" w:rsidP="004F1A7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Волчок  (юла)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«Шалтай-болтай»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Петушок (кукла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би-ба-бо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Магнитофон  </w:t>
            </w:r>
          </w:p>
        </w:tc>
        <w:tc>
          <w:tcPr>
            <w:tcW w:w="1920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lang w:eastAsia="ru-RU"/>
              </w:rPr>
              <w:t>С.Маршак «Мяч»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Н.Саконская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«Волчок»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Русские народные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Потягунушки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«Водичка»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Сюита старинных танцев «</w:t>
            </w:r>
            <w:proofErr w:type="spellStart"/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Алемандо</w:t>
            </w:r>
            <w:proofErr w:type="spellEnd"/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«Шутка»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«Вальс»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«Контрданс».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плясовых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«Барыня и Полянка».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Знакомить с приемами игрового взаимодействия (с куклой) при помощи жестов.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Побуждать к поиску образных движений, передающих внешние действия, ориентировать на выразительное исполнение этих движений.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способность понимать язык движений.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умение использовать в игровом общении с куклой знакомые жесты (с проговариванием слов)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 умение регулировать  степень напряжения  мышц тела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«Рассыпание горошины».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 «Петушок ходит, машет крыльями».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«Птичка в гостях».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«Птичка летает»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«Ходим в гости к птичке».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«Машины»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Пластическая загадка «Кто пришел в гости». Игра «Кошка в гостях»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 «Мягкие лапки - острые коготки», «Кошка улыбается-гуляет-царапается».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Петушок (кукла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би-ба-бо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Магнитофон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Птичка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(кукла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би-ба-бо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Кошка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(кукла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би-ба-бо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Русская народная песенка «Петушок»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кст  ст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ихотворения «Кошка как тебя зовут».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Сюита старинных танцев «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Алемандо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«Шутка»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«Вальс»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«Контрданс».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плясовых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«Барыня и Полянка».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С.Прокофьев «Птичка»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П.И.Чайковский «Белая кошечка»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(фрагмент).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Побуждать детей к поиску образных движений, передающих внешние  действия; ориентировать на выразительное воплощение образа.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 с жестом «уходи», развивать выразительность его исполнения.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 с простейшими способами воплощения игрового сюжета.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умение двигаться всем телом.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 его со способом исполнения сюжета по ролям.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 образно-пространственную ориентировку.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Игра «Рассыпались горошины».</w:t>
            </w:r>
          </w:p>
          <w:p w:rsidR="004F1A78" w:rsidRPr="004F1A78" w:rsidRDefault="004F1A78" w:rsidP="004F1A7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Сюжет «Прогоним кошку».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«Ниточка-иголочка»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 «Мышки»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 «Мишки ходят и бегают».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Сюжет «Мишки и мышки»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 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Оденемся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потеплей».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 «Спортивная тренировка», «Идем на лыжах»,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«Деревья качаются».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«Ходим по глубокому снегу».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Магнитофон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Медведь, мышка (куклы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би-ба-бо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0" w:type="dxa"/>
          </w:tcPr>
          <w:p w:rsidR="004F1A78" w:rsidRPr="004F1A78" w:rsidRDefault="004F1A78" w:rsidP="004F1A78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lang w:eastAsia="ru-RU"/>
              </w:rPr>
              <w:t xml:space="preserve">Русская народная </w:t>
            </w:r>
            <w:proofErr w:type="spellStart"/>
            <w:r w:rsidRPr="004F1A78">
              <w:rPr>
                <w:rFonts w:ascii="Times New Roman" w:eastAsia="Calibri" w:hAnsi="Times New Roman" w:cs="Times New Roman"/>
                <w:lang w:eastAsia="ru-RU"/>
              </w:rPr>
              <w:t>потешка</w:t>
            </w:r>
            <w:proofErr w:type="spellEnd"/>
            <w:r w:rsidRPr="004F1A78">
              <w:rPr>
                <w:rFonts w:ascii="Times New Roman" w:eastAsia="Calibri" w:hAnsi="Times New Roman" w:cs="Times New Roman"/>
                <w:lang w:eastAsia="ru-RU"/>
              </w:rPr>
              <w:t xml:space="preserve"> «Большие ноги».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Стихотворение А.Введенский «На лыжах»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И.Токмакова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«Как на горке снег».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А.Ш.Адан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«Жизель» (фрагменты из № 5, 7).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С.Прокофьев «Кошка» и «Птичка».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В.Пашкевич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Сюита  из оперы «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Февей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 (фрагмент).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Развивать действия с воображаемыми предметами.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игровые взаимодействия в соответствии с контекстом воображаемой  ситуации.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 с положениями корпуса, передающими физические состояния персонажа («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холодно-жарко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»), ориентировать на выразительное исполнение, на движение «всем телом».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Побуждать детей к поиску образных движений, передающих внешние действия, развивать образно-пространственную ориентировку.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lang w:eastAsia="ru-RU"/>
              </w:rPr>
              <w:t>Упражнение «Поймай снежинку».</w:t>
            </w:r>
          </w:p>
          <w:p w:rsidR="004F1A78" w:rsidRPr="004F1A78" w:rsidRDefault="004F1A78" w:rsidP="004F1A7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«Снежинки и ветер».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«Игра со снегом»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</w:t>
            </w:r>
            <w:proofErr w:type="gram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Холодно-жарко</w:t>
            </w:r>
            <w:proofErr w:type="gram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 «Зайка замерз»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«Зайка греется»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«Зайчик»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Игра «Зайчики на лесной полянке».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Магнитофон </w:t>
            </w:r>
          </w:p>
          <w:p w:rsidR="004F1A78" w:rsidRPr="004F1A78" w:rsidRDefault="004F1A78" w:rsidP="004F1A7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Зайка (кукла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би-ба-бо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Русская народная песенка «Зайке холодно сидеть».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keepNext/>
              <w:keepLines/>
              <w:spacing w:before="200" w:after="0" w:line="240" w:lineRule="auto"/>
              <w:outlineLvl w:val="3"/>
              <w:rPr>
                <w:rFonts w:asciiTheme="majorHAnsi" w:eastAsiaTheme="majorEastAsia" w:hAnsiTheme="majorHAnsi" w:cstheme="majorBidi"/>
                <w:bCs/>
                <w:iCs/>
                <w:lang w:eastAsia="ru-RU"/>
              </w:rPr>
            </w:pPr>
            <w:r w:rsidRPr="004F1A78">
              <w:rPr>
                <w:rFonts w:asciiTheme="majorHAnsi" w:eastAsiaTheme="majorEastAsia" w:hAnsiTheme="majorHAnsi" w:cstheme="majorBidi"/>
                <w:bCs/>
                <w:iCs/>
                <w:lang w:eastAsia="ru-RU"/>
              </w:rPr>
              <w:t>В.Хорол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«Зайчик».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П.Чайковский «Щелкунчик»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Сцена и Танец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гроссе-фатер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(№5).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Вальс снежных хлопьев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«Спящая красавица»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вариация Феи Серебра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«Лебединое озеро»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вариации.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Знакомить со способом передачи в движении настроений персонажа (грустного и веселого).</w:t>
            </w:r>
          </w:p>
          <w:p w:rsidR="004F1A78" w:rsidRPr="004F1A78" w:rsidRDefault="004F1A78" w:rsidP="004F1A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способность понимать язык движений.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Побуждать к самостоятельному поиску и варьированию выразительных движений, соответствующих заданному образному содержанию.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Развивать  действия с воображаемыми предметами.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 с жестом вглядывания вдаль, повторять жесты клича, прислушивания.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Игра «Рассыпались горошины».</w:t>
            </w:r>
          </w:p>
          <w:p w:rsidR="004F1A78" w:rsidRPr="004F1A78" w:rsidRDefault="004F1A78" w:rsidP="004F1A7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Пластическая загадка «Грустно»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«Зайка плачет»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«Зайка радуется».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«Медведь и петушок гуляют»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«Друзья собирают хворост»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«Петушок печалится»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«Медведь горюет»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«Медведь радуется»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«Друзья греются у костра».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Магнитофон </w:t>
            </w:r>
          </w:p>
        </w:tc>
        <w:tc>
          <w:tcPr>
            <w:tcW w:w="1920" w:type="dxa"/>
            <w:vAlign w:val="center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П.Чайковский «Щелкунчик»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Марш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Детский галоп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Зажигание елок.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Сцена  с танцами.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Фрагменты из сонат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А.Вивальди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, Г.Гендель, Дж. Россини и Квинтета Дж.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Боккерини</w:t>
            </w:r>
            <w:proofErr w:type="spellEnd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«Словацкая пляска» 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Знакомить со способами движений, передающих злость, доброту, тоску, страх, боязливость.</w:t>
            </w:r>
          </w:p>
          <w:p w:rsidR="004F1A78" w:rsidRPr="004F1A78" w:rsidRDefault="004F1A78" w:rsidP="004F1A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действия с воображаемыми предметами, умение свободно двигаться всем телом».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Продолжать побуждать детей к самостоятельному использованию опыта игрового взаимодействия в новой воображаемой ситуации, в обращении к партнеру.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со способом выявления характера персонажа через «развитие образа».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Упражнения «Медведь сердится»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«Звери боятся»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«Медведь засыпает»,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«Медведь добреет».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«Отдых»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«Злой волк»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«Волк дерется»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«Звери боятся».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«Волк тоскует и плачет»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«Волк добреет».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Упражнения: 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«Лиса дразнится»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«Лиса притворяется»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«Лиса выгоняет зайку»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«Петушок прогоняет Лису»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«Петух с зайчиком веселятся».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Магнитофон</w:t>
            </w:r>
          </w:p>
          <w:p w:rsidR="004F1A78" w:rsidRPr="004F1A78" w:rsidRDefault="004F1A78" w:rsidP="004F1A7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Заяц, лиса, «избушка лубяная» - плоскостной настольный театр.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Небольшой столик.</w:t>
            </w:r>
          </w:p>
        </w:tc>
        <w:tc>
          <w:tcPr>
            <w:tcW w:w="1920" w:type="dxa"/>
          </w:tcPr>
          <w:p w:rsidR="004F1A78" w:rsidRPr="004F1A78" w:rsidRDefault="004F1A78" w:rsidP="004F1A78">
            <w:pPr>
              <w:keepNext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Cs/>
                <w:lang w:eastAsia="ru-RU"/>
              </w:rPr>
              <w:t>Сюжет сказки «Заяц, лиса и петух».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(вариант О.Капицы)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П.Чайковский «Щелкунчик»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Марш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Детский галоп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Зажигание елки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Сцена с танцами.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Дж. </w:t>
            </w: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Боттезини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«Большой концертный дуэт» С.Прокофьев «Волк».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Русская народная мелодия «Ах вы, сени».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«Барыня», «Полянка»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lastRenderedPageBreak/>
              <w:t>Март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детей с простейшим способом ролевого исполнения сюжета.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Побуждать детей к импровизации движений, выражающих веселье.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умение регулировать степень напряжения мышц, умение двигаться свободно «всем телом».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Побуждать детей к поиску вариантов выразительных движений.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со способами движений, передающих образ «просыпающегося солнца» и солнечного зайчика.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«Отдых»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«Котята резвятся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«Кошка ищет котят»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«Кошка рада котятам».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«Солнце просыпается»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Упражнение «Таяние льда»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Упражнение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«Солнечные зайчики».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Магнитофон </w:t>
            </w:r>
          </w:p>
        </w:tc>
        <w:tc>
          <w:tcPr>
            <w:tcW w:w="192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Фрагменты стихотворений: В.Лифшиц «Утро года»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А.Бродский «Солнечные зайчики»</w:t>
            </w: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П.Чайковский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«Лебединое озеро»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Аллегро (№5)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Мазурка (№ 23)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Кода (№ 19)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Э.Григ «Утро»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М.Зив «Солнечные блики»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со способом пластического воплощения образа расцветающего  подснежника.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детей с движениями, изображающими капание дождя, игру с водой и др.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с приемами игрового взаимодействия.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умение свободно двигаться, «всем телом».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 «Рассыпались горошины»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«Таяние сосульки».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«Ходим по сугробам»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Этюд «Подснежник расцветает»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«Весенний дождик»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«Обходим лужи»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Игра с водой» 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Магнитофон </w:t>
            </w:r>
          </w:p>
        </w:tc>
        <w:tc>
          <w:tcPr>
            <w:tcW w:w="192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П.Чайковский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«Апрель»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А.Ш.Адан</w:t>
            </w:r>
            <w:proofErr w:type="spellEnd"/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«Жизель»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П.Чайковский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Вариации из балета «Лебединое озеро».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Шум журчащего ручья.</w:t>
            </w:r>
          </w:p>
        </w:tc>
      </w:tr>
      <w:tr w:rsidR="004F1A78" w:rsidRPr="004F1A78" w:rsidTr="00221037">
        <w:trPr>
          <w:cantSplit/>
          <w:trHeight w:val="1134"/>
        </w:trPr>
        <w:tc>
          <w:tcPr>
            <w:tcW w:w="817" w:type="dxa"/>
            <w:textDirection w:val="btLr"/>
          </w:tcPr>
          <w:p w:rsidR="004F1A78" w:rsidRPr="004F1A78" w:rsidRDefault="004F1A78" w:rsidP="004F1A78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F1A7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Знакомить детей со способами движений, передающих образ птенчика.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образно-пространственную ориентировку.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Формировать зрительскую  культуру.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Учить детей простейшим способам парного взаимодействия: приглашению на танец…</w:t>
            </w:r>
          </w:p>
          <w:p w:rsidR="004F1A78" w:rsidRPr="004F1A78" w:rsidRDefault="004F1A78" w:rsidP="004F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умение свободно двигаться «всем телом»</w:t>
            </w:r>
          </w:p>
        </w:tc>
        <w:tc>
          <w:tcPr>
            <w:tcW w:w="453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«Петушки важничают друг перед другом»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«Петушки спорят»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«Петушки утомились»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Упражнения: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«Познакомились»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«Подружились</w:t>
            </w:r>
          </w:p>
        </w:tc>
        <w:tc>
          <w:tcPr>
            <w:tcW w:w="1766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Магнитофон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Петрушка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(кукла с гибкими руками и ногами)</w:t>
            </w:r>
          </w:p>
        </w:tc>
        <w:tc>
          <w:tcPr>
            <w:tcW w:w="1920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М.Мусоргский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«Балет невылупившихся птенцов»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П.И. Чайковский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«Щелкунчик»: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Марш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Детский галоп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 xml:space="preserve">Зажигание 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Сцена елки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Сцена с танцами</w:t>
            </w:r>
          </w:p>
          <w:p w:rsidR="004F1A78" w:rsidRPr="004F1A78" w:rsidRDefault="004F1A78" w:rsidP="004F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A78">
              <w:rPr>
                <w:rFonts w:ascii="Times New Roman" w:eastAsia="Times New Roman" w:hAnsi="Times New Roman" w:cs="Times New Roman"/>
                <w:lang w:eastAsia="ru-RU"/>
              </w:rPr>
              <w:t>Русская народная пляска «Пойду ль я, выйду ль я…»</w:t>
            </w:r>
          </w:p>
        </w:tc>
      </w:tr>
    </w:tbl>
    <w:p w:rsidR="004F1A78" w:rsidRDefault="004F1A78" w:rsidP="004F1A78"/>
    <w:p w:rsidR="004F1A78" w:rsidRDefault="004F1A78" w:rsidP="004F1A78"/>
    <w:p w:rsidR="004F1A78" w:rsidRPr="004F1A78" w:rsidRDefault="004F1A78" w:rsidP="004F1A78">
      <w:pPr>
        <w:spacing w:before="75" w:after="75"/>
        <w:ind w:right="10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A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Перспективный план работы музыкального работника с родителями на 2018-2019 учебный год</w:t>
      </w:r>
    </w:p>
    <w:tbl>
      <w:tblPr>
        <w:tblStyle w:val="-111"/>
        <w:tblW w:w="15262" w:type="dxa"/>
        <w:tblLook w:val="0000"/>
      </w:tblPr>
      <w:tblGrid>
        <w:gridCol w:w="1263"/>
        <w:gridCol w:w="4558"/>
        <w:gridCol w:w="5087"/>
        <w:gridCol w:w="4354"/>
      </w:tblGrid>
      <w:tr w:rsidR="004F1A78" w:rsidRPr="004F1A78" w:rsidTr="00221037">
        <w:trPr>
          <w:cnfStyle w:val="000000100000"/>
          <w:trHeight w:val="420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spacing w:before="75" w:after="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jc w:val="center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4F1A78" w:rsidRPr="004F1A78" w:rsidTr="00221037">
        <w:trPr>
          <w:cnfStyle w:val="000000010000"/>
          <w:trHeight w:val="1110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Консультация 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“Музыка, как средство воспитания", встреча с родителями вновь прибывших детей.</w:t>
            </w:r>
          </w:p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Индивидуальные беседы.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Посещение занятий, развлечение для детей и родителей “День знаний”.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Воспитывать музыкальное восприятие у ребенка в семье.</w:t>
            </w:r>
          </w:p>
        </w:tc>
      </w:tr>
      <w:tr w:rsidR="004F1A78" w:rsidRPr="004F1A78" w:rsidTr="00221037">
        <w:trPr>
          <w:cnfStyle w:val="000000100000"/>
          <w:trHeight w:val="949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Индивидуальные беседы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 “По результатам диагностики музыкального развития дошкольников на начало учебного года”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подготовке и проведении развлечения “Осень в гости к нам пришла”</w:t>
            </w: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Изготовление костюмов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Ознакомить родителей с уровнем музыкальных способностей их детей.</w:t>
            </w:r>
          </w:p>
        </w:tc>
      </w:tr>
      <w:tr w:rsidR="004F1A78" w:rsidRPr="004F1A78" w:rsidTr="00221037">
        <w:trPr>
          <w:cnfStyle w:val="000000010000"/>
          <w:trHeight w:val="825"/>
        </w:trPr>
        <w:tc>
          <w:tcPr>
            <w:cnfStyle w:val="000010000000"/>
            <w:tcW w:w="0" w:type="auto"/>
            <w:shd w:val="clear" w:color="auto" w:fill="FFFFFF" w:themeFill="background1"/>
            <w:vAlign w:val="center"/>
          </w:tcPr>
          <w:p w:rsidR="004F1A78" w:rsidRPr="004F1A78" w:rsidRDefault="004F1A78" w:rsidP="004F1A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Беседы 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“Родителям о склонностях, способностях”, пожелания.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Помочь родителям увидеть в своем ребенке музыкальные способности, развивать их.</w:t>
            </w:r>
          </w:p>
        </w:tc>
      </w:tr>
      <w:tr w:rsidR="004F1A78" w:rsidRPr="004F1A78" w:rsidTr="00221037">
        <w:trPr>
          <w:cnfStyle w:val="000000100000"/>
          <w:trHeight w:val="840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Рекомендации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 по подготовке к зимним праздникам, принимать активное участие в проведении праздников.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“В гости елка к нам пришла” приглашение на утренники</w:t>
            </w: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атрибутов, подарков сюрпризов. 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Создать сказочную атмосферу и праздничное настроение в кругу семьи.</w:t>
            </w:r>
          </w:p>
        </w:tc>
      </w:tr>
      <w:tr w:rsidR="004F1A78" w:rsidRPr="004F1A78" w:rsidTr="00221037">
        <w:trPr>
          <w:cnfStyle w:val="000000010000"/>
          <w:trHeight w:val="1281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Семинар-практикум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 “Давайте поговорим о музыке в серьез”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 «Рождественские встречи». Участие родителей в подготовке и проведении развлечения.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 Побудить родителей приобретать музыкальный материал, соответствующий возрасту ребенка.</w:t>
            </w:r>
          </w:p>
        </w:tc>
      </w:tr>
      <w:tr w:rsidR="004F1A78" w:rsidRPr="004F1A78" w:rsidTr="00221037">
        <w:trPr>
          <w:cnfStyle w:val="000000100000"/>
          <w:trHeight w:val="1091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Консультация 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“Развитие творческой деятельности на основе русского фольклора”. </w:t>
            </w:r>
            <w:proofErr w:type="gramStart"/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 НОД по желанию родителей.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Развлечение “День защитников Отечества”, принятие в нем участия.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Воспитание нравственно-патриотических чувств.</w:t>
            </w:r>
          </w:p>
        </w:tc>
      </w:tr>
      <w:tr w:rsidR="004F1A78" w:rsidRPr="004F1A78" w:rsidTr="00221037">
        <w:trPr>
          <w:cnfStyle w:val="000000010000"/>
          <w:trHeight w:val="1958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День открытых дверей”</w:t>
            </w:r>
          </w:p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музыкальные встречи с семьями воспитанников. </w:t>
            </w:r>
          </w:p>
          <w:p w:rsidR="004F1A78" w:rsidRPr="004F1A78" w:rsidRDefault="004F1A78" w:rsidP="004F1A78">
            <w:pPr>
              <w:spacing w:before="75"/>
              <w:ind w:left="12" w:right="105" w:hanging="4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Праздничный утренник “Слушай нашу песенку мамочка любимая” Подбор аудиозаписей детских песен. Активное участие мам и бабушек на праздничном утреннике.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Стимулировать эмоционально-положительное состояние детей посредством совместной с родителями музыкальной деятельности. </w:t>
            </w:r>
          </w:p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Побудить родителей к совместной с детьми деятельности</w:t>
            </w:r>
          </w:p>
        </w:tc>
      </w:tr>
      <w:tr w:rsidR="004F1A78" w:rsidRPr="004F1A78" w:rsidTr="00221037">
        <w:trPr>
          <w:cnfStyle w:val="000000100000"/>
          <w:trHeight w:val="1545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Принять участие в проведении 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групповых родительских собраний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: по результатам работы за год во всех группах, с показом музыкального занятия.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Провести день смеха “</w:t>
            </w:r>
            <w:proofErr w:type="spellStart"/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Хохотунчики</w:t>
            </w:r>
            <w:proofErr w:type="spellEnd"/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</w:p>
          <w:p w:rsidR="004F1A78" w:rsidRPr="004F1A78" w:rsidRDefault="004F1A78" w:rsidP="004F1A78">
            <w:pPr>
              <w:spacing w:before="75"/>
              <w:ind w:right="105" w:firstLine="2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Провести индивидуальные беседы по результатам диагностики музыкального развития дошкольников</w:t>
            </w:r>
          </w:p>
          <w:p w:rsidR="004F1A78" w:rsidRPr="004F1A78" w:rsidRDefault="004F1A78" w:rsidP="004F1A78">
            <w:pPr>
              <w:spacing w:before="75"/>
              <w:ind w:right="105"/>
              <w:textAlignment w:val="top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Познакомить родителей с динамикой развития  музыкальных способностей детей.</w:t>
            </w:r>
          </w:p>
        </w:tc>
      </w:tr>
      <w:tr w:rsidR="004F1A78" w:rsidRPr="004F1A78" w:rsidTr="00221037">
        <w:trPr>
          <w:cnfStyle w:val="000000010000"/>
          <w:trHeight w:val="1935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Консультация</w:t>
            </w: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 xml:space="preserve"> “О домашней фонотеке”</w:t>
            </w:r>
          </w:p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открытого мероприятия «Фронтовые письма», посвященного 70-лет Великой Победы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с родителями детей, нуждающихся в коррекционно-профилактической поддержке.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Итоги учебного года, советы, пожелания родителям.</w:t>
            </w:r>
          </w:p>
          <w:p w:rsidR="004F1A78" w:rsidRPr="004F1A78" w:rsidRDefault="004F1A78" w:rsidP="004F1A78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Повышать педагогическую компетентность по вопросу эмоционального развития через разные формы работы. Воспитание нравственно-патриотических чувств.</w:t>
            </w:r>
          </w:p>
        </w:tc>
      </w:tr>
      <w:tr w:rsidR="004F1A78" w:rsidRPr="004F1A78" w:rsidTr="00221037">
        <w:trPr>
          <w:cnfStyle w:val="000000100000"/>
          <w:trHeight w:val="1110"/>
        </w:trPr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A78" w:rsidRPr="004F1A78" w:rsidRDefault="004F1A78" w:rsidP="004F1A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Практикум “Приобщение детей к музыкальной деятельности средствами русского народного творчества”</w:t>
            </w:r>
          </w:p>
        </w:tc>
        <w:tc>
          <w:tcPr>
            <w:cnfStyle w:val="000010000000"/>
            <w:tcW w:w="0" w:type="auto"/>
            <w:shd w:val="clear" w:color="auto" w:fill="FFFFFF" w:themeFill="background1"/>
          </w:tcPr>
          <w:p w:rsidR="004F1A78" w:rsidRPr="004F1A78" w:rsidRDefault="004F1A78" w:rsidP="004F1A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 совместно с детьми, 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4354" w:type="dxa"/>
            <w:shd w:val="clear" w:color="auto" w:fill="FFFFFF" w:themeFill="background1"/>
          </w:tcPr>
          <w:p w:rsidR="004F1A78" w:rsidRPr="004F1A78" w:rsidRDefault="004F1A78" w:rsidP="004F1A78">
            <w:pPr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A78">
              <w:rPr>
                <w:rFonts w:ascii="Times New Roman" w:eastAsia="Times New Roman" w:hAnsi="Times New Roman"/>
                <w:sz w:val="24"/>
                <w:szCs w:val="24"/>
              </w:rPr>
              <w:t>Побуждать родителей сохранять и прививать детям любовь к  традициям нашего народа. Подготовка к новому учебному году</w:t>
            </w:r>
          </w:p>
        </w:tc>
      </w:tr>
    </w:tbl>
    <w:p w:rsidR="004F1A78" w:rsidRPr="004F1A78" w:rsidRDefault="004F1A78" w:rsidP="004F1A78"/>
    <w:sectPr w:rsidR="004F1A78" w:rsidRPr="004F1A78" w:rsidSect="004F1A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58B"/>
    <w:multiLevelType w:val="hybridMultilevel"/>
    <w:tmpl w:val="BD0C0B84"/>
    <w:lvl w:ilvl="0" w:tplc="11C4D9B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7D2ED278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85606"/>
    <w:multiLevelType w:val="hybridMultilevel"/>
    <w:tmpl w:val="5628A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7B13B2"/>
    <w:multiLevelType w:val="hybridMultilevel"/>
    <w:tmpl w:val="C0700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A07DB8"/>
    <w:multiLevelType w:val="hybridMultilevel"/>
    <w:tmpl w:val="7EC01AEA"/>
    <w:lvl w:ilvl="0" w:tplc="DCAA1D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F618C4"/>
    <w:multiLevelType w:val="hybridMultilevel"/>
    <w:tmpl w:val="6F383FA6"/>
    <w:lvl w:ilvl="0" w:tplc="969C574C">
      <w:start w:val="1"/>
      <w:numFmt w:val="bullet"/>
      <w:lvlText w:val=""/>
      <w:lvlJc w:val="center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D874670"/>
    <w:multiLevelType w:val="hybridMultilevel"/>
    <w:tmpl w:val="0854CB54"/>
    <w:lvl w:ilvl="0" w:tplc="1F6CBB38">
      <w:start w:val="1"/>
      <w:numFmt w:val="decimal"/>
      <w:lvlText w:val="%1."/>
      <w:lvlJc w:val="left"/>
      <w:pPr>
        <w:tabs>
          <w:tab w:val="num" w:pos="927"/>
        </w:tabs>
        <w:ind w:left="1666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007F09"/>
    <w:multiLevelType w:val="hybridMultilevel"/>
    <w:tmpl w:val="6B02BA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432A70"/>
    <w:multiLevelType w:val="hybridMultilevel"/>
    <w:tmpl w:val="89947910"/>
    <w:lvl w:ilvl="0" w:tplc="DCAA1D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2E74F8"/>
    <w:multiLevelType w:val="hybridMultilevel"/>
    <w:tmpl w:val="2342EC70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57CF5"/>
    <w:multiLevelType w:val="hybridMultilevel"/>
    <w:tmpl w:val="5062578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75E2A98"/>
    <w:multiLevelType w:val="hybridMultilevel"/>
    <w:tmpl w:val="A95A5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12797B"/>
    <w:multiLevelType w:val="hybridMultilevel"/>
    <w:tmpl w:val="798C952E"/>
    <w:lvl w:ilvl="0" w:tplc="29BC780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F795C"/>
    <w:multiLevelType w:val="hybridMultilevel"/>
    <w:tmpl w:val="6332FB64"/>
    <w:lvl w:ilvl="0" w:tplc="B9B026AC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122BC5"/>
    <w:multiLevelType w:val="hybridMultilevel"/>
    <w:tmpl w:val="22300584"/>
    <w:lvl w:ilvl="0" w:tplc="E8127B3C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A78"/>
    <w:rsid w:val="00241120"/>
    <w:rsid w:val="0025230E"/>
    <w:rsid w:val="004F1A78"/>
    <w:rsid w:val="0097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0E"/>
  </w:style>
  <w:style w:type="paragraph" w:styleId="1">
    <w:name w:val="heading 1"/>
    <w:basedOn w:val="a"/>
    <w:next w:val="a"/>
    <w:link w:val="10"/>
    <w:qFormat/>
    <w:rsid w:val="004F1A7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F1A7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1A78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7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A78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F1A78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1A78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4F1A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1A78"/>
  </w:style>
  <w:style w:type="paragraph" w:styleId="a3">
    <w:name w:val="Title"/>
    <w:basedOn w:val="a"/>
    <w:next w:val="a"/>
    <w:link w:val="a4"/>
    <w:qFormat/>
    <w:rsid w:val="004F1A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F1A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rsid w:val="004F1A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F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1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4F1A7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table" w:styleId="a9">
    <w:name w:val="Table Grid"/>
    <w:basedOn w:val="a1"/>
    <w:rsid w:val="004F1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1A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F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F1A78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1A7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FontStyle207">
    <w:name w:val="Font Style207"/>
    <w:basedOn w:val="a0"/>
    <w:rsid w:val="004F1A78"/>
    <w:rPr>
      <w:rFonts w:ascii="Century Schoolbook" w:hAnsi="Century Schoolbook" w:cs="Century Schoolbook" w:hint="default"/>
      <w:sz w:val="18"/>
      <w:szCs w:val="18"/>
    </w:rPr>
  </w:style>
  <w:style w:type="paragraph" w:customStyle="1" w:styleId="Style5">
    <w:name w:val="Style5"/>
    <w:basedOn w:val="a"/>
    <w:rsid w:val="004F1A7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rsid w:val="004F1A78"/>
    <w:rPr>
      <w:rFonts w:ascii="Century Schoolbook" w:hAnsi="Century Schoolbook" w:cs="Century Schoolbook" w:hint="default"/>
      <w:b/>
      <w:bCs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4F1A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F1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F1A78"/>
    <w:rPr>
      <w:b/>
      <w:bCs/>
    </w:rPr>
  </w:style>
  <w:style w:type="table" w:customStyle="1" w:styleId="-11">
    <w:name w:val="Светлая сетка - Акцент 11"/>
    <w:basedOn w:val="a1"/>
    <w:uiPriority w:val="62"/>
    <w:rsid w:val="004F1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4F1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4F1A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1A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4F1A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F1A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1">
    <w:name w:val="Светлая сетка - Акцент 111"/>
    <w:basedOn w:val="a1"/>
    <w:uiPriority w:val="62"/>
    <w:rsid w:val="004F1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1A7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F1A7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1A78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7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A78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F1A78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1A78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4F1A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1A78"/>
  </w:style>
  <w:style w:type="paragraph" w:styleId="a3">
    <w:name w:val="Title"/>
    <w:basedOn w:val="a"/>
    <w:next w:val="a"/>
    <w:link w:val="a4"/>
    <w:qFormat/>
    <w:rsid w:val="004F1A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F1A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rsid w:val="004F1A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F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1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4F1A7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table" w:styleId="a9">
    <w:name w:val="Table Grid"/>
    <w:basedOn w:val="a1"/>
    <w:rsid w:val="004F1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1A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F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F1A78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1A7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FontStyle207">
    <w:name w:val="Font Style207"/>
    <w:basedOn w:val="a0"/>
    <w:rsid w:val="004F1A78"/>
    <w:rPr>
      <w:rFonts w:ascii="Century Schoolbook" w:hAnsi="Century Schoolbook" w:cs="Century Schoolbook" w:hint="default"/>
      <w:sz w:val="18"/>
      <w:szCs w:val="18"/>
    </w:rPr>
  </w:style>
  <w:style w:type="paragraph" w:customStyle="1" w:styleId="Style5">
    <w:name w:val="Style5"/>
    <w:basedOn w:val="a"/>
    <w:rsid w:val="004F1A7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rsid w:val="004F1A78"/>
    <w:rPr>
      <w:rFonts w:ascii="Century Schoolbook" w:hAnsi="Century Schoolbook" w:cs="Century Schoolbook" w:hint="default"/>
      <w:b/>
      <w:bCs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4F1A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F1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F1A78"/>
    <w:rPr>
      <w:b/>
      <w:bCs/>
    </w:rPr>
  </w:style>
  <w:style w:type="table" w:customStyle="1" w:styleId="-11">
    <w:name w:val="Светлая сетка - Акцент 11"/>
    <w:basedOn w:val="a1"/>
    <w:uiPriority w:val="62"/>
    <w:rsid w:val="004F1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4F1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4F1A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1A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4F1A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F1A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1">
    <w:name w:val="Светлая сетка - Акцент 111"/>
    <w:basedOn w:val="a1"/>
    <w:uiPriority w:val="62"/>
    <w:rsid w:val="004F1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Book104</cp:lastModifiedBy>
  <cp:revision>2</cp:revision>
  <dcterms:created xsi:type="dcterms:W3CDTF">2018-12-25T07:21:00Z</dcterms:created>
  <dcterms:modified xsi:type="dcterms:W3CDTF">2018-12-27T04:03:00Z</dcterms:modified>
</cp:coreProperties>
</file>