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3587"/>
        <w:gridCol w:w="9922"/>
      </w:tblGrid>
      <w:tr w:rsidR="0015268A" w:rsidTr="0015268A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68A" w:rsidRDefault="0015268A">
            <w:pPr>
              <w:rPr>
                <w:rFonts w:ascii="Times New Roman" w:hAnsi="Times New Roman" w:cs="Times New Roman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68A" w:rsidRDefault="00152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68A" w:rsidRDefault="00152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Мастер-классы, семинары</w:t>
            </w:r>
          </w:p>
        </w:tc>
      </w:tr>
      <w:tr w:rsidR="0015268A" w:rsidTr="0015268A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68A" w:rsidRDefault="00152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«Создание условий по сопровождению педагогов дошкольных учреждений, не имеющих специального педагогического образования»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(ОМЦ на базе МДОУ детских садов№№227, 82,205,56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«Формирование культуры здоровья как основа для требований ФГОС»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"Теоретико-методологические и практические основы коррекционно-развивающей работы с детьми с ОВЗ в ОУ (по типам отклоняющегося развития)"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«ФГОС: обновление компетенций руководителя дошкольной образовательной организации»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«Использование разнообразных форм работы с семьями воспитанников с целью повышения педагогической грамотности родителей»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«Новые подходы к организации контроля в ДОУ при внедрении ФГОС дошкольного образования»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( на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примере проекта повышения профессиональной компетентности педагогических работников «Школа успеха»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«Методическое сопровождение инновационной деятельности педагогов ДОУ в условиях введения и реализации ФГОС ДО на примере освоения технологии проблемного диалога»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«Внедрение инновационных технологий в практику образовательной деятельности»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«Взаимодействие участников образовательных отношений при формировании адекватного поведения ребёнка в различных ситуациях»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«Развивающая предметно-пространственная среда как условие формирования игровой деятельности дошкольников»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«Организация совместной деятельности педагогических работников в рамках коррекционно-развивающей работы в группах компенсирующей направленности»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«Модель взаимодействия педагогов в организации образовательного процесса»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«Интеграция специалистов по устранению речевых и неречевых дефектов в условиях общеразвивающего ДОУ»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«Особенности коррекционной работы с детьми с ОНР и вторичным ЗПР»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«Организация познавательной деятельно-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исследовательской  деятельности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детей с ОВЗ»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"Изучение нормативно-правовой документации педагогическими работниками ДОУ»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«Проектный метод в работе с детьми дошкольного возраста»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«Социально-коммуникативное развитие детей дошкольного возраста»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«Планирование индивидуальной работы с детьми, имеющими нарушения речи»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«Модель психолого-педагогического сопровождения детей в соответствии с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требованиями  ФГОС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«Психолого-педагогическое сопровождение детей раннего возраста»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«Создание предметно-пространственной среды как средство повышения творческой активности детей»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«Построение индивидуального образовательного маршрута воспитанников, имеющих нарушения речи»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«Использование игровых методов и приёмов в развитии музыкальных способностей детей старшего дошкольного возраста»</w:t>
            </w:r>
          </w:p>
        </w:tc>
      </w:tr>
      <w:tr w:rsidR="0015268A" w:rsidTr="0015268A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68A" w:rsidRDefault="00152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1.«Сказкотерапия в практике психологического консультирования» 16 часов – ГЦРО – 4 человека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 «Технологии работы педагога в условиях стандартизации дошкольного образования» - 72 часа; ИРО -2 человека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 «Технологии развивающих игр нового поколения в интеллектуальном развитии дошкольников» - 36 часов, ГЦРО (на базе МДОУ «Детский сад № 142»-5 человек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4. «Современные подходы коррекции и профилактике речевых расстройств у дошкольников» - 72 часа; ИРО-2 человека</w:t>
            </w:r>
          </w:p>
          <w:p w:rsidR="0015268A" w:rsidRDefault="0015268A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5. </w:t>
            </w:r>
            <w:r>
              <w:rPr>
                <w:rFonts w:ascii="Times New Roman" w:hAnsi="Times New Roman" w:cs="Times New Roman"/>
                <w:bCs/>
                <w:lang w:val="ru-RU"/>
              </w:rPr>
              <w:t>«Обучение педагогов технологии проведения шахматных занятий по Федеральному курсу «шахматы в школе» в условиях реализации ФГОС»- 36 часов; ГЦРО, - 3 человека</w:t>
            </w:r>
          </w:p>
          <w:p w:rsidR="0015268A" w:rsidRDefault="0015268A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6.. 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«ФГОС: обучение и воспитание детей с нарушениями зрения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».-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108 ч.; ИРО, 3 человека</w:t>
            </w:r>
          </w:p>
          <w:p w:rsidR="0015268A" w:rsidRDefault="0015268A">
            <w:pPr>
              <w:shd w:val="clear" w:color="auto" w:fill="F6F6F6"/>
              <w:spacing w:after="225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7.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«ФГОС ДО: социально-педагогическое партнерство с семьёй</w:t>
            </w:r>
            <w:proofErr w:type="gramStart"/>
            <w:r>
              <w:rPr>
                <w:rFonts w:ascii="Times New Roman" w:hAnsi="Times New Roman" w:cs="Times New Roman"/>
                <w:bCs/>
                <w:lang w:val="ru-RU"/>
              </w:rPr>
              <w:t>»  -</w:t>
            </w:r>
            <w:proofErr w:type="gramEnd"/>
            <w:r>
              <w:rPr>
                <w:rFonts w:ascii="Times New Roman" w:hAnsi="Times New Roman" w:cs="Times New Roman"/>
                <w:bCs/>
                <w:lang w:val="ru-RU"/>
              </w:rPr>
              <w:t>72 часа, ИРО, 1 человек</w:t>
            </w:r>
          </w:p>
          <w:p w:rsidR="0015268A" w:rsidRDefault="0015268A">
            <w:pPr>
              <w:shd w:val="clear" w:color="auto" w:fill="F6F6F6"/>
              <w:spacing w:after="225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8. «</w:t>
            </w:r>
            <w:r>
              <w:rPr>
                <w:rFonts w:ascii="Times New Roman" w:hAnsi="Times New Roman" w:cs="Times New Roman"/>
                <w:lang w:val="ru-RU"/>
              </w:rPr>
              <w:t>Наблюдение как инструмент работы педагога в условиях ФГОС ДО»-72 часа, ИРО,1 человек</w:t>
            </w:r>
          </w:p>
          <w:p w:rsidR="0015268A" w:rsidRDefault="001526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«Поддержка индивидуальности и инициативности детей дошкольного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возраста</w:t>
            </w:r>
            <w:r>
              <w:rPr>
                <w:rFonts w:ascii="Times New Roman" w:hAnsi="Times New Roman"/>
                <w:sz w:val="20"/>
                <w:szCs w:val="20"/>
              </w:rPr>
              <w:t>»  72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час., ИРО, -1 человек</w:t>
            </w:r>
          </w:p>
          <w:p w:rsidR="0015268A" w:rsidRDefault="001526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 «Участие в конкурсе профессионального мастерства как средство профессионально-творческого развития педагога» -72 часа, ГЦРО, -1 человек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 «Педагогическое мастерство как фундамент профессиональной конкурентноспособнгости и карьерного роста педагога», 45 часов, ГЦРО, 1 человек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12. Обучение по курсу «Информационно-коммуникационные технологии в профессиональной деятельности педагогического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работника»(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международный педпортал « Солнечный свет» (1 человек)</w:t>
            </w:r>
          </w:p>
          <w:p w:rsidR="0015268A" w:rsidRDefault="0015268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8A" w:rsidRDefault="0015268A" w:rsidP="002E72D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«Формирование доверительных отношений между участниками образовательного процесса с целью повышения качества образования» (МДОУ № 72)</w:t>
            </w:r>
          </w:p>
          <w:p w:rsidR="0015268A" w:rsidRDefault="0015268A" w:rsidP="002E72D4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«Использование инновационных технологий в логопедической работе с детьми, имеющими ограниченные возможности здоровья» (МДОУ №112)</w:t>
            </w:r>
          </w:p>
          <w:p w:rsidR="0015268A" w:rsidRDefault="0015268A" w:rsidP="002E72D4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ФГОС ДО. Игровые технологии формирования звукопроизношения у детей дошкольного возраста» (МДОУ № 133)</w:t>
            </w:r>
          </w:p>
          <w:p w:rsidR="0015268A" w:rsidRDefault="0015268A" w:rsidP="002E72D4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«Развивающин игры в коррекционной работе с детьми дошкольного возраста, имеющими ТНР» (МДОУ № 142)</w:t>
            </w:r>
          </w:p>
          <w:p w:rsidR="0015268A" w:rsidRDefault="0015268A" w:rsidP="002E72D4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«Использование элементов развивающих игр В.Воскобовича в коррекционной работе учителя-логопеда с детьми с ОВЗ» (МДОУ № 142)</w:t>
            </w:r>
          </w:p>
          <w:p w:rsidR="0015268A" w:rsidRDefault="0015268A" w:rsidP="002E72D4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восприятия сюжетных изображений у детей с нарушением зрения» (МДОУ №69)</w:t>
            </w:r>
          </w:p>
          <w:p w:rsidR="0015268A" w:rsidRDefault="0015268A" w:rsidP="002E72D4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«Создание системы дидактических игр для развития зрительного восприятия детей с нарушением зрения» (МДОУ № 210)</w:t>
            </w:r>
          </w:p>
          <w:p w:rsidR="0015268A" w:rsidRDefault="0015268A" w:rsidP="002E72D4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«Особенности работы с детьми раннего возраста с нарушением зрения» (МДОУ № 157»</w:t>
            </w:r>
          </w:p>
          <w:p w:rsidR="0015268A" w:rsidRDefault="0015268A" w:rsidP="002E72D4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«опорные схемы как одно из средств обучения составлению описательных рассказов детей 4-5 лет (МДОУ № 69)</w:t>
            </w:r>
          </w:p>
          <w:p w:rsidR="0015268A" w:rsidRDefault="0015268A" w:rsidP="002E72D4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«Организация методической работы в дошкольном образовательном учреждении в контексте реализации ФГОС </w:t>
            </w:r>
            <w:proofErr w:type="gramStart"/>
            <w:r>
              <w:rPr>
                <w:sz w:val="20"/>
                <w:szCs w:val="20"/>
              </w:rPr>
              <w:t>ДО :</w:t>
            </w:r>
            <w:proofErr w:type="gramEnd"/>
            <w:r>
              <w:rPr>
                <w:sz w:val="20"/>
                <w:szCs w:val="20"/>
              </w:rPr>
              <w:t xml:space="preserve"> нормативно-правовой, управленческий и содержательный аспекты» (МДОУ № 93)</w:t>
            </w:r>
          </w:p>
          <w:p w:rsidR="0015268A" w:rsidRDefault="0015268A" w:rsidP="002E72D4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«Игровая технология ЖИПТО в образовательном пространстве ДО» (МДОУ № 228)</w:t>
            </w:r>
          </w:p>
          <w:p w:rsidR="0015268A" w:rsidRDefault="0015268A" w:rsidP="002E72D4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стране блоков Дьенеша» (МДОУ №142)</w:t>
            </w:r>
          </w:p>
          <w:p w:rsidR="0015268A" w:rsidRDefault="0015268A" w:rsidP="002E72D4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«Профилактика ПАВ – работа с семьёй в интересах ребёнка» (школа № 84)</w:t>
            </w:r>
          </w:p>
          <w:p w:rsidR="0015268A" w:rsidRDefault="0015268A" w:rsidP="002E72D4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«разноуровневая игра как средство </w:t>
            </w:r>
            <w:proofErr w:type="gramStart"/>
            <w:r>
              <w:rPr>
                <w:sz w:val="20"/>
                <w:szCs w:val="20"/>
              </w:rPr>
              <w:t>обеспечения  вариативности</w:t>
            </w:r>
            <w:proofErr w:type="gramEnd"/>
            <w:r>
              <w:rPr>
                <w:sz w:val="20"/>
                <w:szCs w:val="20"/>
              </w:rPr>
              <w:t xml:space="preserve"> и разнообразия образовательной деятельности дошкольника»</w:t>
            </w:r>
          </w:p>
          <w:p w:rsidR="0015268A" w:rsidRDefault="0015268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(МДОУ №142)</w:t>
            </w:r>
          </w:p>
          <w:p w:rsidR="0015268A" w:rsidRDefault="0015268A" w:rsidP="002E72D4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«Современные подходы к диагностическому обследованию в соответствии с ФГОС» (МДОУ №87)</w:t>
            </w:r>
          </w:p>
          <w:p w:rsidR="0015268A" w:rsidRDefault="0015268A" w:rsidP="002E72D4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«Особенности работы тифлопедагога на современном этапе» (МДОУ № 69)</w:t>
            </w:r>
          </w:p>
          <w:p w:rsidR="0015268A" w:rsidRDefault="0015268A" w:rsidP="002E72D4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«Лэпбук как средство развития познавательных способностей детей старшего </w:t>
            </w:r>
            <w:proofErr w:type="gramStart"/>
            <w:r>
              <w:rPr>
                <w:sz w:val="20"/>
                <w:szCs w:val="20"/>
              </w:rPr>
              <w:t>возраста»(</w:t>
            </w:r>
            <w:proofErr w:type="gramEnd"/>
            <w:r>
              <w:rPr>
                <w:sz w:val="20"/>
                <w:szCs w:val="20"/>
              </w:rPr>
              <w:t>МДОУ № 56)</w:t>
            </w:r>
          </w:p>
          <w:p w:rsidR="0015268A" w:rsidRDefault="0015268A" w:rsidP="002E72D4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«Использование нестандартного оборудования для развития ориентировки в пространстве детей с нарушением зрения» (МДОУ №65)</w:t>
            </w:r>
          </w:p>
          <w:p w:rsidR="0015268A" w:rsidRDefault="0015268A" w:rsidP="002E72D4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«Квест как активная форма организации образовательной деятельности в </w:t>
            </w:r>
            <w:proofErr w:type="gramStart"/>
            <w:r>
              <w:rPr>
                <w:sz w:val="20"/>
                <w:szCs w:val="20"/>
              </w:rPr>
              <w:t>ДОУ»(</w:t>
            </w:r>
            <w:proofErr w:type="gramEnd"/>
            <w:r>
              <w:rPr>
                <w:sz w:val="20"/>
                <w:szCs w:val="20"/>
              </w:rPr>
              <w:t>МДОУ № 193)</w:t>
            </w:r>
          </w:p>
          <w:p w:rsidR="0015268A" w:rsidRDefault="0015268A" w:rsidP="002E72D4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«Формирование элементарных математических представлений посредством проектной деятельности» (МДОУ №140)</w:t>
            </w:r>
          </w:p>
          <w:p w:rsidR="0015268A" w:rsidRDefault="0015268A" w:rsidP="002E72D4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«Индивидуальный образовательный маршрут как средство адаптации детей- инвалидов» (МДОУ №140)</w:t>
            </w:r>
          </w:p>
          <w:p w:rsidR="0015268A" w:rsidRDefault="0015268A" w:rsidP="002E72D4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«Су-джок-терапия в работе учителя-логопеда </w:t>
            </w:r>
            <w:proofErr w:type="gramStart"/>
            <w:r>
              <w:rPr>
                <w:sz w:val="20"/>
                <w:szCs w:val="20"/>
              </w:rPr>
              <w:t>ДОУ»(</w:t>
            </w:r>
            <w:proofErr w:type="gramEnd"/>
            <w:r>
              <w:rPr>
                <w:sz w:val="20"/>
                <w:szCs w:val="20"/>
              </w:rPr>
              <w:t>№240)</w:t>
            </w:r>
          </w:p>
          <w:p w:rsidR="0015268A" w:rsidRDefault="0015268A" w:rsidP="002E72D4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</w:tr>
      <w:tr w:rsidR="0015268A" w:rsidTr="0015268A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68A" w:rsidRDefault="00152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18-19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 «Технологии развивающих игр нового поколения в интеллектуальном развитии дошкольников» - 36 часов, ГЦРО (на базе МДОУ «Детский сад № 142»-4 человека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2«Инклюзивное образование детей с ограниченными возможностями здоровья в дошкольной образовательной организации», ИРО</w:t>
            </w:r>
          </w:p>
          <w:p w:rsidR="0015268A" w:rsidRDefault="0015268A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72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часа  2019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-19 человек</w:t>
            </w:r>
          </w:p>
          <w:p w:rsidR="0015268A" w:rsidRDefault="0015268A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 xml:space="preserve"> Обучающий семинар на тему «Ассистент. Социальная инклюзия в системе неформального обучения детей с ментальными нарушениями» - 8часов, Савельева И.А.</w:t>
            </w:r>
          </w:p>
          <w:p w:rsidR="0015268A" w:rsidRDefault="0015268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 «ФГОС педагогические условия и средства эффективного воспитательного процесса»-48 часов, ИРО</w:t>
            </w:r>
          </w:p>
          <w:p w:rsidR="0015268A" w:rsidRDefault="0015268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5. «Применение методов диагностики и оценки показателей уровня и динамики физического развития ребёнка» (36 часов, Будник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М.В..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ИРО)</w:t>
            </w:r>
          </w:p>
          <w:p w:rsidR="0015268A" w:rsidRDefault="0015268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 «Основные направления работы председателя первичной профсоюзной организации» - 8 часов Толкунова Н.А.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 «Формирование и развитие общепользовательской ИКТ-компетентности педагогического работника в соответствии с требованиями ФГОС и профессионального стандарта» в ООО «Центр инновационного образования и воспитания» - Скринник О.А.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8. Формирование и развитие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педагогической  ИКТ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-компетентности педагогического работника в соответствии с требованиями ФГОС и профессионального стандарта» в ООО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«Центр инновационного образования и воспитания» - Скринник О.А.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 «основы обеспечения информационной безопасности детей»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-Скринник О.А.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 «Защита обучающихся от информации, распростарняемой посредством сети «Интеренет», причиняющей вред здоровью и (или) развитию детей, а также не соответствующей задачам образования»- в ООО «Центр инновационного образования и воспитания» - Скринник О.А.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11. «Безопасное использование сайтов в сети «Интернет» в образовательном процессе в целях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обучения и воспитания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обучающихся в образовательной организации» в ООО «Центр инновационного образования и воспитания» - Скринник О.А.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 «Развитие инновационного потенциала педагогов» -36 часов, Скринник О.А.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68A" w:rsidRDefault="0015268A" w:rsidP="002E72D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«Развитие мелкой моторики детей младшего дошкольного возраста как средство профилактики речевых </w:t>
            </w:r>
            <w:proofErr w:type="gramStart"/>
            <w:r>
              <w:rPr>
                <w:sz w:val="20"/>
                <w:szCs w:val="20"/>
              </w:rPr>
              <w:t>нарушений»(</w:t>
            </w:r>
            <w:proofErr w:type="gramEnd"/>
            <w:r>
              <w:rPr>
                <w:sz w:val="20"/>
                <w:szCs w:val="20"/>
              </w:rPr>
              <w:t xml:space="preserve"> № 109, Мамкичева О.А,, Спиридонова И.Н.</w:t>
            </w:r>
          </w:p>
          <w:p w:rsidR="0015268A" w:rsidRDefault="0015268A" w:rsidP="002E72D4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 сказочниц» (№112 – Спиридонова И.Н,)</w:t>
            </w:r>
          </w:p>
          <w:p w:rsidR="0015268A" w:rsidRDefault="0015268A" w:rsidP="002E72D4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«Использование игровых приёмов при подготовке к обучению грамоте детей дошкольного возраста, имеющих тяжёлые нарушения речи» (№ 74, Спиридонова И.Н.)</w:t>
            </w:r>
          </w:p>
          <w:p w:rsidR="0015268A" w:rsidRDefault="0015268A" w:rsidP="002E72D4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«Профессиональный стандарт педагога. Критерии и показатели качества педагогического </w:t>
            </w:r>
            <w:proofErr w:type="gramStart"/>
            <w:r>
              <w:rPr>
                <w:sz w:val="20"/>
                <w:szCs w:val="20"/>
              </w:rPr>
              <w:t>труда.(</w:t>
            </w:r>
            <w:proofErr w:type="gramEnd"/>
            <w:r>
              <w:rPr>
                <w:sz w:val="20"/>
                <w:szCs w:val="20"/>
              </w:rPr>
              <w:t>№ 93, Кокуева Г.В.)</w:t>
            </w:r>
          </w:p>
          <w:p w:rsidR="0015268A" w:rsidRDefault="0015268A" w:rsidP="002E72D4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«Практические формы педагогической работы по воспитанию у детей навыков правильного произношения звуков: вариативность приёмов проведения артикуляционной гимнастики и дыхательных упражнений» №16, Мамкичева О.В.) </w:t>
            </w:r>
          </w:p>
          <w:p w:rsidR="0015268A" w:rsidRDefault="0015268A" w:rsidP="002E72D4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«Мониторинг педагогических компетенций в соответствии с профессиональным стандартом педагога» (№ 151)</w:t>
            </w:r>
          </w:p>
          <w:p w:rsidR="0015268A" w:rsidRDefault="0015268A" w:rsidP="002E72D4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«Технология создания портфолио педагога» (№193, Мамкичева О.В.)</w:t>
            </w:r>
          </w:p>
          <w:p w:rsidR="0015268A" w:rsidRDefault="0015268A" w:rsidP="002E72D4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«Модель взаимодействия специалистов ДОУ при организации работы в группах комбинированной </w:t>
            </w:r>
            <w:proofErr w:type="gramStart"/>
            <w:r>
              <w:rPr>
                <w:sz w:val="20"/>
                <w:szCs w:val="20"/>
              </w:rPr>
              <w:t>направленности»  (</w:t>
            </w:r>
            <w:proofErr w:type="gramEnd"/>
            <w:r>
              <w:rPr>
                <w:sz w:val="20"/>
                <w:szCs w:val="20"/>
              </w:rPr>
              <w:t>№ 105 Руданова Н.А.)</w:t>
            </w:r>
          </w:p>
          <w:p w:rsidR="0015268A" w:rsidRDefault="0015268A" w:rsidP="002E72D4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 Организация</w:t>
            </w:r>
            <w:proofErr w:type="gramEnd"/>
            <w:r>
              <w:rPr>
                <w:sz w:val="20"/>
                <w:szCs w:val="20"/>
              </w:rPr>
              <w:t xml:space="preserve"> экспериментально-исследовательской деятельности детей дошкольного возраста в условиях реализации ФГОС ДО» (Спиридонова И.Н., № 228)</w:t>
            </w:r>
          </w:p>
          <w:p w:rsidR="0015268A" w:rsidRDefault="0015268A" w:rsidP="002E72D4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«Практические формы педагогической работы по воспитанию у детей навыков правильного произношения звуков: вариативность приёмов проведения артикуляционной гимнастики и дыхательных упражнений»- №16 (Мамкичева О.В.)</w:t>
            </w:r>
          </w:p>
          <w:p w:rsidR="0015268A" w:rsidRDefault="0015268A" w:rsidP="002E72D4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«Воспитание у детей дошкольного возраста любви к чтению художественной литературы через организацию работы семейного клуба» №41, Руданова Н.А.</w:t>
            </w:r>
          </w:p>
          <w:p w:rsidR="0015268A" w:rsidRDefault="0015268A" w:rsidP="002E72D4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«Развитие координационных способностей у </w:t>
            </w:r>
            <w:proofErr w:type="gramStart"/>
            <w:r>
              <w:rPr>
                <w:sz w:val="20"/>
                <w:szCs w:val="20"/>
              </w:rPr>
              <w:t>детей  с</w:t>
            </w:r>
            <w:proofErr w:type="gramEnd"/>
            <w:r>
              <w:rPr>
                <w:sz w:val="20"/>
                <w:szCs w:val="20"/>
              </w:rPr>
              <w:t xml:space="preserve"> ОВЗ, обсловленные нарушением зрения средствами танцевально-игровой гимнастики» - № 112, Мамкичева О.В.</w:t>
            </w:r>
          </w:p>
          <w:p w:rsidR="0015268A" w:rsidRDefault="0015268A" w:rsidP="002E72D4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«Мониторинг педагогических компетенций в соответствии с профессиональным стандартом педагога» (№ 26, 151 –Кокуева Г.В.)</w:t>
            </w:r>
          </w:p>
          <w:p w:rsidR="0015268A" w:rsidRDefault="0015268A" w:rsidP="002E72D4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«Опыт разработки АОП для детей с нарушением зрения и ИОМ» (№210 Кокуева </w:t>
            </w:r>
            <w:proofErr w:type="gramStart"/>
            <w:r>
              <w:rPr>
                <w:sz w:val="20"/>
                <w:szCs w:val="20"/>
              </w:rPr>
              <w:t>Г.В,.</w:t>
            </w:r>
            <w:proofErr w:type="gramEnd"/>
            <w:r>
              <w:rPr>
                <w:sz w:val="20"/>
                <w:szCs w:val="20"/>
              </w:rPr>
              <w:t xml:space="preserve"> Малкова И.В.)</w:t>
            </w:r>
          </w:p>
          <w:p w:rsidR="0015268A" w:rsidRDefault="0015268A" w:rsidP="002E72D4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«Создание условий для организации театрализованной деятельности в ДОУ» (№74, Спиридонова И.Н.)</w:t>
            </w:r>
          </w:p>
          <w:p w:rsidR="0015268A" w:rsidRDefault="0015268A" w:rsidP="002E72D4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исследовательской активности дошкольников в процессе экспериментальной деятельности с цветом в детской живописи» (№ 57, Спиридонова И.Н.)</w:t>
            </w:r>
          </w:p>
          <w:p w:rsidR="0015268A" w:rsidRDefault="0015268A" w:rsidP="002E72D4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и содержание коррекционно-развивающей (</w:t>
            </w:r>
            <w:proofErr w:type="gramStart"/>
            <w:r>
              <w:rPr>
                <w:sz w:val="20"/>
                <w:szCs w:val="20"/>
              </w:rPr>
              <w:t>логопедической )</w:t>
            </w:r>
            <w:proofErr w:type="gramEnd"/>
            <w:r>
              <w:rPr>
                <w:sz w:val="20"/>
                <w:szCs w:val="20"/>
              </w:rPr>
              <w:t xml:space="preserve"> работы в группах комбинированной направленности дошкольного учреждения» №93, Кокуева Г.В.</w:t>
            </w:r>
          </w:p>
          <w:p w:rsidR="0015268A" w:rsidRDefault="0015268A" w:rsidP="002E72D4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«Психолого-педагогическое сопровождение и поддержка одарённого ребёнка в ДОУ» (№142, Горулёва Е.Н.)</w:t>
            </w:r>
          </w:p>
          <w:p w:rsidR="0015268A" w:rsidRDefault="0015268A" w:rsidP="002E72D4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«Взаимодействие воспитателей и специалистов ДОУ по художественно-эстетическому развитию в условиях реализации ФГОС ДО» - №205, Горулёва Е.Н.</w:t>
            </w:r>
          </w:p>
          <w:p w:rsidR="0015268A" w:rsidRDefault="0015268A" w:rsidP="002E72D4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«Рисование в технике Эбру» -№54 Горулёва Е.Н.</w:t>
            </w:r>
          </w:p>
          <w:p w:rsidR="0015268A" w:rsidRDefault="0015268A" w:rsidP="002E72D4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«Развитие мелкой моторики детей младшего возраста как средство профилактики речевых нарушений» №109, Толкунова Н.А.</w:t>
            </w:r>
          </w:p>
          <w:p w:rsidR="0015268A" w:rsidRDefault="0015268A" w:rsidP="002E72D4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«Профессиональный стандарт педагога. Критерии и показатели качества педагогического труда» (№93 Кокуева Г.В.)</w:t>
            </w:r>
          </w:p>
          <w:p w:rsidR="0015268A" w:rsidRDefault="0015268A" w:rsidP="002E72D4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«Правополушарное рисование как способ раскрытия творческого потенциала, сохранения и укрепление психического здоровья детей» (№218, Сарычева Е.С.)</w:t>
            </w:r>
          </w:p>
          <w:p w:rsidR="0015268A" w:rsidRDefault="0015268A" w:rsidP="002E72D4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«Использование игровых приёмов при подготовке к обучению грамоте </w:t>
            </w:r>
            <w:proofErr w:type="gramStart"/>
            <w:r>
              <w:rPr>
                <w:sz w:val="20"/>
                <w:szCs w:val="20"/>
              </w:rPr>
              <w:t>детей,  имеющих</w:t>
            </w:r>
            <w:proofErr w:type="gramEnd"/>
            <w:r>
              <w:rPr>
                <w:sz w:val="20"/>
                <w:szCs w:val="20"/>
              </w:rPr>
              <w:t xml:space="preserve"> тяжёлые нарушения речи»(№74, Берснева Г.В,, Мамкичева О.В.)</w:t>
            </w:r>
          </w:p>
          <w:p w:rsidR="0015268A" w:rsidRDefault="0015268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«Использование технологии В.Воскобовича в работе с детьми  с ТНР»- №106, Чуклеева М.А.)</w:t>
            </w:r>
          </w:p>
        </w:tc>
      </w:tr>
      <w:tr w:rsidR="0015268A" w:rsidTr="0015268A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68A" w:rsidRDefault="00152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19-20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 «Технологии развивающих игр нового поколения в интеллектуальном развитии дошкольников» - 36 часов, ГЦРО (на базе МДОУ «Детский сад № 142»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-5 человек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2. Курсы 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«Первая помощь пострадавшим»</w:t>
            </w:r>
          </w:p>
          <w:p w:rsidR="0015268A" w:rsidRDefault="00152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(Учреждение дополнительного профессионального образования «Учебно-методический центр «защита» </w:t>
            </w:r>
          </w:p>
          <w:p w:rsidR="0015268A" w:rsidRDefault="00152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человек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68A" w:rsidRDefault="0015268A" w:rsidP="002E72D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«Развитие мелкой моторики детей младшего дошкольного возраста как средство профилактики речевых </w:t>
            </w:r>
            <w:proofErr w:type="gramStart"/>
            <w:r>
              <w:rPr>
                <w:sz w:val="20"/>
                <w:szCs w:val="20"/>
              </w:rPr>
              <w:t>нарушений»(</w:t>
            </w:r>
            <w:proofErr w:type="gramEnd"/>
            <w:r>
              <w:rPr>
                <w:sz w:val="20"/>
                <w:szCs w:val="20"/>
              </w:rPr>
              <w:t xml:space="preserve"> МДОУ «Детский сад № 109» воспитатели Мамкичева О.А,, Спиридонова И.Н.</w:t>
            </w:r>
          </w:p>
          <w:p w:rsidR="0015268A" w:rsidRDefault="0015268A" w:rsidP="002E72D4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 сказочниц» (МДОУ «Детский сад №112» –воспитатель Спиридонова И.Н,)</w:t>
            </w:r>
          </w:p>
          <w:p w:rsidR="0015268A" w:rsidRDefault="0015268A" w:rsidP="002E72D4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«Использование игровых приёмов при подготовке к обучению грамоте детей дошкольного возраста, имеющих тяжёлые нарушения речи» (МДОУ «Детский сад № 74</w:t>
            </w:r>
            <w:proofErr w:type="gramStart"/>
            <w:r>
              <w:rPr>
                <w:sz w:val="20"/>
                <w:szCs w:val="20"/>
              </w:rPr>
              <w:t>»,воспитатель</w:t>
            </w:r>
            <w:proofErr w:type="gramEnd"/>
            <w:r>
              <w:rPr>
                <w:sz w:val="20"/>
                <w:szCs w:val="20"/>
              </w:rPr>
              <w:t xml:space="preserve"> Спиридонова И.Н.)</w:t>
            </w:r>
          </w:p>
          <w:p w:rsidR="0015268A" w:rsidRDefault="0015268A" w:rsidP="002E72D4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«Профессиональный стандарт педагога. Критерии и показатели качества педагогического труда.</w:t>
            </w:r>
          </w:p>
          <w:p w:rsidR="0015268A" w:rsidRDefault="0015268A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МДОУ</w:t>
            </w:r>
            <w:proofErr w:type="gramEnd"/>
            <w:r>
              <w:rPr>
                <w:sz w:val="20"/>
                <w:szCs w:val="20"/>
              </w:rPr>
              <w:t xml:space="preserve"> «Детский сад № 93», старший воспитатель Кокуева Г.В.)</w:t>
            </w:r>
          </w:p>
          <w:p w:rsidR="0015268A" w:rsidRDefault="0015268A" w:rsidP="002E72D4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«Практические формы педагогической работы по воспитанию у детей навыков правильного произношения звуков: вариативность приёмов проведения артикуляционной гимнастики и дыхательных упражнений» МДОУ «Детский сад №16», воспитатель Мамкичева О.В.) </w:t>
            </w:r>
          </w:p>
          <w:p w:rsidR="0015268A" w:rsidRDefault="0015268A" w:rsidP="002E72D4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«Мониторинг педагогических компетенций в соответствии с профессиональным стандартом педагога» (МДОУ «Детский сад № 151»)</w:t>
            </w:r>
          </w:p>
          <w:p w:rsidR="0015268A" w:rsidRDefault="0015268A" w:rsidP="002E72D4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«Технология создания портфолио педагога» (МДОУ «Детский сад №193», воспитатель Мамкичева О.В.)</w:t>
            </w:r>
          </w:p>
          <w:p w:rsidR="0015268A" w:rsidRDefault="0015268A" w:rsidP="002E72D4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«Модель взаимодействия специалистов ДОУ при организации работы в группах комбинированной </w:t>
            </w:r>
            <w:proofErr w:type="gramStart"/>
            <w:r>
              <w:rPr>
                <w:sz w:val="20"/>
                <w:szCs w:val="20"/>
              </w:rPr>
              <w:t>направленности»  (</w:t>
            </w:r>
            <w:proofErr w:type="gramEnd"/>
            <w:r>
              <w:rPr>
                <w:sz w:val="20"/>
                <w:szCs w:val="20"/>
              </w:rPr>
              <w:t>МДОУ «Детский сад № 105», воспитатель Руданова Н.А.)</w:t>
            </w:r>
          </w:p>
          <w:p w:rsidR="0015268A" w:rsidRDefault="0015268A" w:rsidP="002E72D4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 «Игры и упражнения для автоматизации звуков» (МДОУ «Детский сад № 237», учитель-логопед Соколова А.А.)</w:t>
            </w:r>
          </w:p>
          <w:p w:rsidR="0015268A" w:rsidRDefault="0015268A" w:rsidP="002E72D4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 «Использование кинезиологических упражнений в работе с детьми группы комбинированноц направленности» (МДОУ «Детский сад №105», учитель-дефектолог Сарычева Е.С.)</w:t>
            </w:r>
          </w:p>
          <w:p w:rsidR="0015268A" w:rsidRDefault="0015268A" w:rsidP="002E72D4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Семинар-практикум «Проблема подготовки к аттестации учителей-дефектологов в соответствии с профессиональным стандартом» (МДОУ «Детский сад №87» учитель-дефектолог Чуклеева М.А.)</w:t>
            </w:r>
          </w:p>
          <w:p w:rsidR="0015268A" w:rsidRDefault="0015268A" w:rsidP="002E72D4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 «Использование современных средств в коррекции речи в работе учителя-логопеда» (МДОУ «Детский сад №140», учитель-логопед Соколова </w:t>
            </w:r>
            <w:proofErr w:type="gramStart"/>
            <w:r>
              <w:rPr>
                <w:sz w:val="20"/>
                <w:szCs w:val="20"/>
              </w:rPr>
              <w:t>А.А..</w:t>
            </w:r>
            <w:proofErr w:type="gramEnd"/>
            <w:r>
              <w:rPr>
                <w:sz w:val="20"/>
                <w:szCs w:val="20"/>
              </w:rPr>
              <w:t xml:space="preserve"> Юдина И.А.)</w:t>
            </w:r>
          </w:p>
          <w:p w:rsidR="0015268A" w:rsidRDefault="0015268A" w:rsidP="002E72D4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 объединение тифлопедагогов в течение года (по плану МО)- 5 человек</w:t>
            </w:r>
          </w:p>
          <w:p w:rsidR="0015268A" w:rsidRDefault="0015268A" w:rsidP="002E72D4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 «Театрализованная деятельность как средство развития речи детей дошкольного возраста» (МДОУ «Детский сад №218», учитель-логопед Соколова А.А.)</w:t>
            </w:r>
          </w:p>
          <w:p w:rsidR="0015268A" w:rsidRDefault="0015268A" w:rsidP="002E72D4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«Создание условий для реализации ООП ДО» (МДОУ «Детский сад № 228», старший воспитатель Кокуева Г.В.)</w:t>
            </w:r>
          </w:p>
          <w:p w:rsidR="0015268A" w:rsidRDefault="0015268A" w:rsidP="002E72D4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«Содержание и нормативно-првовое обеспечение деятельности педагога-психолога в детском саду»</w:t>
            </w:r>
          </w:p>
          <w:p w:rsidR="0015268A" w:rsidRDefault="0015268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(МОУ ДОД «Лад», старший воспитатель Кокуева Г.В., психолог Квашенникова И.В.)</w:t>
            </w:r>
          </w:p>
          <w:p w:rsidR="0015268A" w:rsidRDefault="0015268A" w:rsidP="002E72D4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Мастер-класс «Педагогический потенциал народной куклы в воспитании детей дошкольного </w:t>
            </w:r>
            <w:proofErr w:type="gramStart"/>
            <w:r>
              <w:rPr>
                <w:sz w:val="20"/>
                <w:szCs w:val="20"/>
              </w:rPr>
              <w:t>возраста»(</w:t>
            </w:r>
            <w:proofErr w:type="gramEnd"/>
            <w:r>
              <w:rPr>
                <w:sz w:val="20"/>
                <w:szCs w:val="20"/>
              </w:rPr>
              <w:t xml:space="preserve"> МДОУ «Детский сад №144», воспитатель Руданова Н.А.)</w:t>
            </w:r>
          </w:p>
          <w:p w:rsidR="0015268A" w:rsidRDefault="0015268A" w:rsidP="002E72D4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Мастер-класс «Куклотерапия как </w:t>
            </w:r>
            <w:proofErr w:type="gramStart"/>
            <w:r>
              <w:rPr>
                <w:sz w:val="20"/>
                <w:szCs w:val="20"/>
              </w:rPr>
              <w:t>технология  обеспечения</w:t>
            </w:r>
            <w:proofErr w:type="gramEnd"/>
            <w:r>
              <w:rPr>
                <w:sz w:val="20"/>
                <w:szCs w:val="20"/>
              </w:rPr>
              <w:t xml:space="preserve"> социально-психологического здоровья ребёнка в условиях инклюзивного образования» (МДОУ «Детский сад №142», воспитатель Егорова Е.С., Егорова В.С.. Руданова Н.А.)</w:t>
            </w:r>
          </w:p>
          <w:p w:rsidR="0015268A" w:rsidRDefault="0015268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 «Умные книжки для маленьких пальчиков» (МДОУ «Детский сад №131», воспитатель Галафеева Н.Л., Завиская С.А., учитель-логопед  Юдина И.А.)</w:t>
            </w:r>
          </w:p>
        </w:tc>
      </w:tr>
      <w:bookmarkEnd w:id="0"/>
    </w:tbl>
    <w:p w:rsidR="0015268A" w:rsidRDefault="0015268A" w:rsidP="0015268A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268A" w:rsidRDefault="0015268A" w:rsidP="0015268A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Активность педагогических работников:</w:t>
      </w:r>
    </w:p>
    <w:p w:rsidR="0015268A" w:rsidRDefault="0015268A" w:rsidP="001526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15268A" w:rsidRDefault="0015268A" w:rsidP="0015268A">
      <w:pPr>
        <w:pStyle w:val="a5"/>
        <w:ind w:left="-142" w:firstLine="568"/>
        <w:jc w:val="both"/>
        <w:rPr>
          <w:rFonts w:ascii="Times New Roman" w:hAnsi="Times New Roman" w:cs="Times New Roman"/>
        </w:rPr>
      </w:pPr>
      <w:r>
        <w:t xml:space="preserve">- количество педагогических работников, посетивших мероприятия разного уровня </w:t>
      </w:r>
    </w:p>
    <w:p w:rsidR="0015268A" w:rsidRDefault="0015268A" w:rsidP="0015268A">
      <w:pPr>
        <w:pStyle w:val="a5"/>
        <w:ind w:left="-142" w:firstLine="568"/>
        <w:jc w:val="both"/>
      </w:pPr>
      <w:r>
        <w:t>2015-2016 г. – 23 человек</w:t>
      </w:r>
    </w:p>
    <w:p w:rsidR="0015268A" w:rsidRDefault="0015268A" w:rsidP="0015268A">
      <w:pPr>
        <w:pStyle w:val="a5"/>
        <w:ind w:left="-142" w:firstLine="568"/>
        <w:jc w:val="both"/>
      </w:pPr>
      <w:r>
        <w:t>2016-2017г. - 40 человек</w:t>
      </w:r>
    </w:p>
    <w:p w:rsidR="0015268A" w:rsidRDefault="0015268A" w:rsidP="0015268A">
      <w:pPr>
        <w:pStyle w:val="a5"/>
        <w:ind w:left="-142" w:firstLine="568"/>
        <w:jc w:val="both"/>
      </w:pPr>
      <w:r>
        <w:t>2017-2018 – 30 человек</w:t>
      </w:r>
    </w:p>
    <w:p w:rsidR="0015268A" w:rsidRDefault="0015268A" w:rsidP="0015268A">
      <w:pPr>
        <w:pStyle w:val="a5"/>
        <w:ind w:left="-142" w:firstLine="568"/>
        <w:jc w:val="both"/>
      </w:pPr>
      <w:r>
        <w:t>2018-2019-25</w:t>
      </w:r>
    </w:p>
    <w:p w:rsidR="0015268A" w:rsidRDefault="0015268A" w:rsidP="0015268A">
      <w:pPr>
        <w:pStyle w:val="a5"/>
        <w:ind w:left="-142" w:firstLine="568"/>
        <w:jc w:val="both"/>
      </w:pPr>
      <w:r>
        <w:t>2019-2020 -20</w:t>
      </w:r>
    </w:p>
    <w:p w:rsidR="0015268A" w:rsidRDefault="0015268A" w:rsidP="0015268A">
      <w:pPr>
        <w:pStyle w:val="a5"/>
        <w:ind w:left="-142" w:firstLine="568"/>
        <w:jc w:val="both"/>
      </w:pPr>
      <w:r>
        <w:t xml:space="preserve">- количество мероприятий, которые посетили педагогические работники </w:t>
      </w:r>
    </w:p>
    <w:p w:rsidR="0015268A" w:rsidRDefault="0015268A" w:rsidP="0015268A">
      <w:pPr>
        <w:pStyle w:val="a5"/>
        <w:ind w:left="-142" w:firstLine="568"/>
        <w:jc w:val="both"/>
      </w:pPr>
      <w:r>
        <w:t>2016-2017г. – 35</w:t>
      </w:r>
    </w:p>
    <w:p w:rsidR="0015268A" w:rsidRDefault="0015268A" w:rsidP="001526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2017-2018 – 28</w:t>
      </w:r>
    </w:p>
    <w:p w:rsidR="0015268A" w:rsidRDefault="0015268A" w:rsidP="001526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2018-19-25</w:t>
      </w:r>
    </w:p>
    <w:p w:rsidR="0015268A" w:rsidRDefault="0015268A" w:rsidP="001526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2019-20-20</w:t>
      </w:r>
    </w:p>
    <w:p w:rsidR="00EB11FA" w:rsidRDefault="00EB11FA"/>
    <w:sectPr w:rsidR="00EB11FA" w:rsidSect="001526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D3173"/>
    <w:multiLevelType w:val="hybridMultilevel"/>
    <w:tmpl w:val="3B3CF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C5E0A"/>
    <w:multiLevelType w:val="hybridMultilevel"/>
    <w:tmpl w:val="3B3CF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33189"/>
    <w:multiLevelType w:val="hybridMultilevel"/>
    <w:tmpl w:val="3B3CF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8A"/>
    <w:rsid w:val="0015268A"/>
    <w:rsid w:val="00E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6567C-8D61-4AB7-A185-FD4DF8C3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68A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5268A"/>
    <w:rPr>
      <w:rFonts w:ascii="Calibri" w:eastAsia="Calibri" w:hAnsi="Calibri" w:cs="Times New Roman"/>
      <w:sz w:val="22"/>
      <w:szCs w:val="22"/>
      <w:lang w:val="ru-RU" w:eastAsia="en-US"/>
    </w:rPr>
  </w:style>
  <w:style w:type="character" w:customStyle="1" w:styleId="a4">
    <w:name w:val="Абзац списка Знак"/>
    <w:link w:val="a5"/>
    <w:uiPriority w:val="34"/>
    <w:locked/>
    <w:rsid w:val="0015268A"/>
    <w:rPr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15268A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2190</Words>
  <Characters>12485</Characters>
  <Application>Microsoft Office Word</Application>
  <DocSecurity>0</DocSecurity>
  <Lines>104</Lines>
  <Paragraphs>29</Paragraphs>
  <ScaleCrop>false</ScaleCrop>
  <Company/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2020-07-31T16:44:00Z</dcterms:created>
  <dcterms:modified xsi:type="dcterms:W3CDTF">2020-07-31T16:46:00Z</dcterms:modified>
</cp:coreProperties>
</file>