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63" w:rsidRDefault="00DC4063" w:rsidP="00DC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C4063" w:rsidRDefault="00DC4063" w:rsidP="00DC4063">
      <w:pPr>
        <w:pStyle w:val="c5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Тема: </w:t>
      </w:r>
      <w:r>
        <w:rPr>
          <w:rStyle w:val="c6"/>
          <w:b/>
          <w:bCs/>
          <w:color w:val="000000"/>
          <w:sz w:val="28"/>
          <w:szCs w:val="28"/>
        </w:rPr>
        <w:t>«Играем с детьми дома. Игры для детей с нарушением зрения».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Style w:val="c4"/>
          <w:color w:val="000000"/>
          <w:sz w:val="28"/>
          <w:szCs w:val="28"/>
        </w:rPr>
      </w:pP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Зрительное восприятие у детей с нарушением зрения отличается большой замедленностью, узостью обзора, сниженной точностью. Зрительные представления у наших детей менее четкие и яркие, чем у нормально видящих сверстников. Часто зрительные представления искажены.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Поэтому определенное значение приобретают коррекционные занятия, на которых дети учатся зрительно выделять признаки окружающих предметов и явлений, анализировать и обобщать их, т.е. пользоваться своим зрением осознанно.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 w:hanging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Даже если у ребенка небольшое нарушение зрения, его восприятие окружающего мира отличается от восприятия детей с нормальным зрением. Педагоги, работающие с такими детьми, предлагают детям такие игры и задания, которые заставляют их активно вглядываться, искать, находить, называть, подбирать геометрические формы, цвета, заданные величины.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Современные требования к развивающему обучению дошкольников диктуют необходимость создания таких форм игровой деятельности, при которой сочетались бы элементы познавательного, учебного и игрового общения. 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Хорошо развивают зрение и поиск ребенком различий между двумя, казалось бы, одинаковыми рисунками, а также задания типа «Что перепутал художник?», «Что художник забыл нарисовать?» и т.п.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Если у ребенка астигматизм, косоглазие или ребенок носит окклюзию, то у него естественно нарушен зрительный </w:t>
      </w:r>
      <w:proofErr w:type="gramStart"/>
      <w:r>
        <w:rPr>
          <w:rStyle w:val="c4"/>
          <w:color w:val="000000"/>
          <w:sz w:val="28"/>
          <w:szCs w:val="28"/>
        </w:rPr>
        <w:t>контроль за</w:t>
      </w:r>
      <w:proofErr w:type="gramEnd"/>
      <w:r>
        <w:rPr>
          <w:rStyle w:val="c4"/>
          <w:color w:val="000000"/>
          <w:sz w:val="28"/>
          <w:szCs w:val="28"/>
        </w:rPr>
        <w:t xml:space="preserve"> движением руки, детям сложнее рисовать, вырезать, лепить.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 w:hanging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Для того</w:t>
      </w:r>
      <w:proofErr w:type="gramStart"/>
      <w:r>
        <w:rPr>
          <w:rStyle w:val="c4"/>
          <w:color w:val="000000"/>
          <w:sz w:val="28"/>
          <w:szCs w:val="28"/>
        </w:rPr>
        <w:t>,</w:t>
      </w:r>
      <w:proofErr w:type="gramEnd"/>
      <w:r>
        <w:rPr>
          <w:rStyle w:val="c4"/>
          <w:color w:val="000000"/>
          <w:sz w:val="28"/>
          <w:szCs w:val="28"/>
        </w:rPr>
        <w:t xml:space="preserve"> чтобы автоматизировать взаимодействие руки и глаз, используются упражнения, которые можно выполнять и дома: обводка через кальку. Здесь важно учитывать возраст ребенка, малышам предлагать простые предметы (мяч, огурец, яблоко и т.п.), а детям постарше – более сложные.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Различные мозаики, конструкторы развивают не только мышление детей, но и их зрительные функции, т.е. заставляют ребенка подбирать деталь строго по образцу, по размеру, по цвету, сравнивая с образцом зрительно, развивают у ребенка самоконтроль.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Детям необходимо развивать мелкую моторику, т.е. развивать мышцы руки и пальцев. Для этого полезны такие занятия, как плетение из бумаги, проволоки; нанизывание бус, вышивание и т.п.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Style w:val="c4"/>
          <w:color w:val="000000"/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 xml:space="preserve">С детьми, у которых более сложные нарушения зрения (близорукость, дальнозоркость высокой степени, атрофия зрительного нерва и др.) необходимо развивать тактильное восприятие, т.е. ощупывание (осмотр каждого предмета, надавливание, стук, нюхание, т.е. получение информации о предмете всеми возможными способами). </w:t>
      </w:r>
      <w:proofErr w:type="gramEnd"/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Игры, которые можно организовать с ребенком дома не требуют больших материальных затрат и будут полезны для развития зрения ребенка: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«</w:t>
      </w:r>
      <w:r>
        <w:rPr>
          <w:rStyle w:val="c6"/>
          <w:b/>
          <w:bCs/>
          <w:color w:val="000000"/>
          <w:sz w:val="28"/>
          <w:szCs w:val="28"/>
        </w:rPr>
        <w:t>Прищепки» - </w:t>
      </w:r>
      <w:r>
        <w:rPr>
          <w:rStyle w:val="c4"/>
          <w:color w:val="000000"/>
          <w:sz w:val="28"/>
          <w:szCs w:val="28"/>
        </w:rPr>
        <w:t>потребуется картон и прищепки. Из картона вырезать различные фигуры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(солнце, цветок, ежик и т. д.) и украсить их, прикрепляя прищепки по краям. Если прищепок много и они разного цвета и конфигурации, то дети сами могут придумать множество поделок.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Эта игра развивает мелкую моторику рук и зрительно-двигательную координацию.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«Пуговицы</w:t>
      </w:r>
      <w:r>
        <w:rPr>
          <w:rStyle w:val="c4"/>
          <w:color w:val="000000"/>
          <w:sz w:val="28"/>
          <w:szCs w:val="28"/>
        </w:rPr>
        <w:t>» - смешать несколько различных комплектов пуговиц и предложить ребенку их рассортировать: выбрать, например, все красные; все маленькие; все пуговицы с двумя дырочками и т.п.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Складывайте пуговицы в стопочки (башенки). Соревнуйтесь с ребенком, чья «башенка» будет выше.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Выложите пуговицы в ряд с определенной закономерностью, например, красная – белая – красная – белая. Пусть ребенок продолжит ряд.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эти игры развивают зрительное внимание, мелкую моторику рук.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«Фигурные таблицы»</w:t>
      </w:r>
      <w:r>
        <w:rPr>
          <w:rStyle w:val="c4"/>
          <w:color w:val="000000"/>
          <w:sz w:val="28"/>
          <w:szCs w:val="28"/>
        </w:rPr>
        <w:t> - можно купить или сделать самостоятельно таблицу, в клеточках которой вразнобой нарисованы разные геометрические фигуры.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Задача ребенка – в каждой из фигур нарисовать определенный простой знак (в круге – точку, в квадрате – диагональную линию и т.д.).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 упражнение развивает способность переключать внимание.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«Корректор» </w:t>
      </w:r>
      <w:r>
        <w:rPr>
          <w:rStyle w:val="c4"/>
          <w:color w:val="000000"/>
          <w:sz w:val="28"/>
          <w:szCs w:val="28"/>
        </w:rPr>
        <w:t xml:space="preserve">- для этой игры понадобится текст из газеты или журнала с достаточно крупным шрифтом. Попросите ребенка вычеркнуть (подчеркнуть или обвести) каждую букву «О». Обязательно проверьте, подсчитайте ошибки, </w:t>
      </w:r>
      <w:r>
        <w:rPr>
          <w:rStyle w:val="c4"/>
          <w:color w:val="000000"/>
          <w:sz w:val="28"/>
          <w:szCs w:val="28"/>
        </w:rPr>
        <w:lastRenderedPageBreak/>
        <w:t>запишите результат. Выполняя это упражнение, меняйте буквы.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Можно усложнить, предложив все буквы «О» вычеркнуть, а буквы «С» - обвести или вычеркнуть каждую вторую букву «А» и т.д.</w:t>
      </w:r>
      <w:proofErr w:type="gramEnd"/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Ребенку будет интереснее, если взрослый на своем тексте будет выполнять то же самое задание. Потом проверить друг друга.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«Лабиринты»</w:t>
      </w:r>
      <w:r>
        <w:rPr>
          <w:rStyle w:val="c4"/>
          <w:color w:val="000000"/>
          <w:sz w:val="28"/>
          <w:szCs w:val="28"/>
        </w:rPr>
        <w:t> - сначала проходим лабиринт пальчиком или карандашом, а потом только глазками. Это упражнение развивает прослеживающую функцию глаз и зрительное внимание.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 w:hanging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Все эти игры и упражнения стимулируют, активизируют и развивают зрение ребенка. </w:t>
      </w:r>
      <w:proofErr w:type="gramStart"/>
      <w:r>
        <w:rPr>
          <w:rStyle w:val="c4"/>
          <w:color w:val="000000"/>
          <w:sz w:val="28"/>
          <w:szCs w:val="28"/>
        </w:rPr>
        <w:t>Полезна также любая игрушка, которая прыгает, вертится, катится, т.е. игрушка, которая двигается.</w:t>
      </w:r>
      <w:proofErr w:type="gramEnd"/>
      <w:r>
        <w:rPr>
          <w:rStyle w:val="c4"/>
          <w:color w:val="000000"/>
          <w:sz w:val="28"/>
          <w:szCs w:val="28"/>
        </w:rPr>
        <w:t xml:space="preserve"> Она будет способствовать развитию подвижности глаз детей. Полезны и любые игры с использованием мяча.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 w:hanging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Каждая игра носит обучающий характер и служит достижению какой-то определенной цели.  Чтобы эта цель была достигнута, и занятие прошло с пользой, дайте ребенку максимальную самостоятельность. Не выполняйте задание за него, пусть он сам придет к правильному решению. Стремитесь к тому, чтобы любое действие обыгрывалось, было включено в какой-нибудь интересный сюжет.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 w:hanging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Позвольте себе ошибиться и дайте ребенку возможность обнаружить вашу ошибку. Это придаст ребенку уверенность в себе и своих силах.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 w:hanging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игре вызывайте ребенка на разговор, чтобы он называл свои действия и признаки предметов, с которыми вы играете.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 w:hanging="568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Не затягивайте игру. В тот момент, когда вы замечаете, что внимание и интерес ребенка начинает угасать, скажите ему, что он хорошо позанимался и сегодня просто молодец, а игру нужно убрать до следующего раза. Таким образом, игра не надоест ребенку, с ней не будет связано негативных эмоций.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 w:hanging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Игры усложняются в соответствии возрасту ребёнка.</w:t>
      </w:r>
    </w:p>
    <w:p w:rsidR="00DC4063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Style w:val="c4"/>
          <w:color w:val="000000"/>
          <w:sz w:val="28"/>
          <w:szCs w:val="28"/>
        </w:rPr>
      </w:pPr>
    </w:p>
    <w:p w:rsidR="00DC4063" w:rsidRPr="009F7CD8" w:rsidRDefault="00DC4063" w:rsidP="00DC4063">
      <w:pPr>
        <w:pStyle w:val="c2"/>
        <w:shd w:val="clear" w:color="auto" w:fill="FFFFFF"/>
        <w:spacing w:before="0" w:beforeAutospacing="0" w:after="0" w:afterAutospacing="0"/>
        <w:ind w:left="1134" w:right="8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9F7CD8">
        <w:rPr>
          <w:rStyle w:val="c4"/>
          <w:b/>
          <w:color w:val="000000"/>
          <w:sz w:val="28"/>
          <w:szCs w:val="28"/>
        </w:rPr>
        <w:t>Успехов Вам!!!</w:t>
      </w:r>
    </w:p>
    <w:p w:rsidR="00DC4063" w:rsidRDefault="00DC4063" w:rsidP="00DC406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4063" w:rsidRPr="00C816B7" w:rsidRDefault="00DC4063" w:rsidP="00DC406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816B7">
        <w:rPr>
          <w:rFonts w:ascii="Times New Roman" w:hAnsi="Times New Roman" w:cs="Times New Roman"/>
          <w:b/>
          <w:i/>
          <w:sz w:val="24"/>
          <w:szCs w:val="24"/>
        </w:rPr>
        <w:t>Учитель-дефектолог Малкова И.В.</w:t>
      </w:r>
    </w:p>
    <w:p w:rsidR="0095735D" w:rsidRDefault="0095735D"/>
    <w:sectPr w:rsidR="0095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063"/>
    <w:rsid w:val="0095735D"/>
    <w:rsid w:val="00DC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C4063"/>
  </w:style>
  <w:style w:type="character" w:customStyle="1" w:styleId="c6">
    <w:name w:val="c6"/>
    <w:basedOn w:val="a0"/>
    <w:rsid w:val="00DC4063"/>
  </w:style>
  <w:style w:type="paragraph" w:customStyle="1" w:styleId="c2">
    <w:name w:val="c2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C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4907</Characters>
  <Application>Microsoft Office Word</Application>
  <DocSecurity>0</DocSecurity>
  <Lines>40</Lines>
  <Paragraphs>11</Paragraphs>
  <ScaleCrop>false</ScaleCrop>
  <Company>Grizli777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ИРИШКА!!!)))</dc:creator>
  <cp:keywords/>
  <dc:description/>
  <cp:lastModifiedBy>ИРИШКА!!!)))</cp:lastModifiedBy>
  <cp:revision>2</cp:revision>
  <dcterms:created xsi:type="dcterms:W3CDTF">2020-04-13T15:58:00Z</dcterms:created>
  <dcterms:modified xsi:type="dcterms:W3CDTF">2020-04-13T15:59:00Z</dcterms:modified>
</cp:coreProperties>
</file>