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№104»</w:t>
      </w: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="Georgia"/>
          <w:b/>
          <w:bCs/>
          <w:color w:val="000000"/>
          <w:sz w:val="32"/>
          <w:szCs w:val="32"/>
          <w:shd w:val="clear" w:color="auto" w:fill="FFFFFF"/>
        </w:rPr>
        <w:t>Конспект НОД в старшей группе</w:t>
      </w:r>
    </w:p>
    <w:p w:rsidR="001D55CD" w:rsidRDefault="001D55CD" w:rsidP="001D55CD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="Georgia"/>
          <w:b/>
          <w:bCs/>
          <w:color w:val="000000"/>
          <w:sz w:val="32"/>
          <w:szCs w:val="32"/>
          <w:shd w:val="clear" w:color="auto" w:fill="FFFFFF"/>
        </w:rPr>
        <w:t> по финансовой грамотности</w:t>
      </w:r>
    </w:p>
    <w:p w:rsidR="001D55CD" w:rsidRDefault="001D55CD" w:rsidP="001D55CD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0"/>
          <w:rFonts w:eastAsia="Georgia"/>
          <w:b/>
          <w:bCs/>
          <w:sz w:val="32"/>
          <w:szCs w:val="32"/>
          <w:shd w:val="clear" w:color="auto" w:fill="FFFFFF"/>
        </w:rPr>
      </w:pPr>
      <w:r>
        <w:rPr>
          <w:rStyle w:val="c20"/>
          <w:rFonts w:eastAsia="Georgia"/>
          <w:b/>
          <w:bCs/>
          <w:sz w:val="32"/>
          <w:szCs w:val="32"/>
          <w:shd w:val="clear" w:color="auto" w:fill="FFFFFF"/>
        </w:rPr>
        <w:t>на тему:</w:t>
      </w:r>
    </w:p>
    <w:p w:rsidR="001D55CD" w:rsidRPr="001D55CD" w:rsidRDefault="001D55CD" w:rsidP="001D5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CD">
        <w:rPr>
          <w:rFonts w:ascii="Times New Roman" w:hAnsi="Times New Roman" w:cs="Times New Roman"/>
          <w:b/>
          <w:sz w:val="28"/>
          <w:szCs w:val="28"/>
        </w:rPr>
        <w:t>«ЧТО ТАКОЕ ДЕНЬГИ, ОТКУДА ОНИ БЕРУТСЯ</w:t>
      </w:r>
    </w:p>
    <w:p w:rsidR="001D55CD" w:rsidRPr="001D55CD" w:rsidRDefault="001D55CD" w:rsidP="001D55CD">
      <w:pPr>
        <w:jc w:val="center"/>
        <w:rPr>
          <w:rStyle w:val="c20"/>
          <w:rFonts w:ascii="Times New Roman" w:hAnsi="Times New Roman" w:cs="Times New Roman"/>
          <w:b/>
          <w:sz w:val="28"/>
          <w:szCs w:val="28"/>
        </w:rPr>
      </w:pPr>
      <w:r w:rsidRPr="001D55CD">
        <w:rPr>
          <w:rFonts w:ascii="Times New Roman" w:hAnsi="Times New Roman" w:cs="Times New Roman"/>
          <w:b/>
          <w:sz w:val="28"/>
          <w:szCs w:val="28"/>
        </w:rPr>
        <w:t>И ЗАЧЕМ ОНИ НУЖНЫ</w:t>
      </w:r>
      <w:r w:rsidRPr="001D55CD">
        <w:rPr>
          <w:b/>
          <w:sz w:val="28"/>
          <w:szCs w:val="28"/>
        </w:rPr>
        <w:t>»</w:t>
      </w: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CD" w:rsidRDefault="001D55CD" w:rsidP="001D55CD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6F5" w:rsidRDefault="001D55CD" w:rsidP="001D55CD">
      <w:pPr>
        <w:widowControl/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8046F5">
        <w:rPr>
          <w:rFonts w:ascii="Times New Roman" w:hAnsi="Times New Roman" w:cs="Times New Roman"/>
          <w:sz w:val="28"/>
          <w:szCs w:val="28"/>
        </w:rPr>
        <w:br w:type="page"/>
      </w: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Тема  ЧТО ТАКОЕ ДЕНЬГИ, ОТКУДА ОНИ БЕРУТСЯ И ЗАЧЕМ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ОНИ НУЖНЫ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046F5">
        <w:rPr>
          <w:rFonts w:ascii="Times New Roman" w:hAnsi="Times New Roman" w:cs="Times New Roman"/>
          <w:sz w:val="28"/>
          <w:szCs w:val="28"/>
        </w:rPr>
        <w:t>Ролевая игра-обсуждение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 xml:space="preserve"> ЦЕЛЬ: формируем у детей представление о том, где и как изготав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ливаются деньги.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ОБРАЗОВАТЕЛЬНЫЕ ОБЛАСТИ: социально-коммуникативное, по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знавательное, художественно-эстетическое и речевое развитие.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46F5">
        <w:rPr>
          <w:rFonts w:ascii="Times New Roman" w:hAnsi="Times New Roman" w:cs="Times New Roman"/>
          <w:sz w:val="28"/>
          <w:szCs w:val="28"/>
        </w:rPr>
        <w:t>СЛОВАРЬ: монета, купюра, банкнота, денежные знаки, монетный двор, чеканка, фабрика «</w:t>
      </w:r>
      <w:proofErr w:type="spellStart"/>
      <w:r w:rsidRPr="008046F5">
        <w:rPr>
          <w:rFonts w:ascii="Times New Roman" w:hAnsi="Times New Roman" w:cs="Times New Roman"/>
          <w:sz w:val="28"/>
          <w:szCs w:val="28"/>
        </w:rPr>
        <w:t>Гознак</w:t>
      </w:r>
      <w:proofErr w:type="spellEnd"/>
      <w:r w:rsidRPr="008046F5">
        <w:rPr>
          <w:rFonts w:ascii="Times New Roman" w:hAnsi="Times New Roman" w:cs="Times New Roman"/>
          <w:sz w:val="28"/>
          <w:szCs w:val="28"/>
        </w:rPr>
        <w:t>», защитные знаки, символы госу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дарства.</w:t>
      </w:r>
      <w:proofErr w:type="gramEnd"/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МАТЕРИАЛЫ: настоящая банкнота любого номинала, настоящая монета любого номинала, таблички с надписями: «Монетный двор» и «Фабрика “</w:t>
      </w:r>
      <w:proofErr w:type="spellStart"/>
      <w:r w:rsidRPr="008046F5">
        <w:rPr>
          <w:rFonts w:ascii="Times New Roman" w:hAnsi="Times New Roman" w:cs="Times New Roman"/>
          <w:sz w:val="28"/>
          <w:szCs w:val="28"/>
        </w:rPr>
        <w:t>Гознак</w:t>
      </w:r>
      <w:proofErr w:type="spellEnd"/>
      <w:r w:rsidRPr="008046F5">
        <w:rPr>
          <w:rFonts w:ascii="Times New Roman" w:hAnsi="Times New Roman" w:cs="Times New Roman"/>
          <w:sz w:val="28"/>
          <w:szCs w:val="28"/>
        </w:rPr>
        <w:t>”», бумага белая и цветная, клей, ножницы, цветные карандаши.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ХОД ИГРЫ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Ведущий. Все вы видели, как выглядят деньги, которые обращают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ся в нашей стране. В России используют бумажные купюры (их ещё назы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вают «банкноты») и металлические монеты. Все виды денег называются денежными знаками. Создание денежных знаков - сложный и длитель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ный процесс, в котором участвуют разные специалисты.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Бумажные деньги печатают на фабрике «</w:t>
      </w:r>
      <w:proofErr w:type="spellStart"/>
      <w:r w:rsidRPr="008046F5">
        <w:rPr>
          <w:rFonts w:ascii="Times New Roman" w:hAnsi="Times New Roman" w:cs="Times New Roman"/>
          <w:sz w:val="28"/>
          <w:szCs w:val="28"/>
        </w:rPr>
        <w:t>Гознак</w:t>
      </w:r>
      <w:proofErr w:type="spellEnd"/>
      <w:r w:rsidRPr="008046F5">
        <w:rPr>
          <w:rFonts w:ascii="Times New Roman" w:hAnsi="Times New Roman" w:cs="Times New Roman"/>
          <w:sz w:val="28"/>
          <w:szCs w:val="28"/>
        </w:rPr>
        <w:t>» (государственный знак). Их изготовление начинается с производства особой «денежной бу</w:t>
      </w:r>
      <w:r w:rsidRPr="008046F5">
        <w:rPr>
          <w:rFonts w:ascii="Times New Roman" w:hAnsi="Times New Roman" w:cs="Times New Roman"/>
          <w:sz w:val="28"/>
          <w:szCs w:val="28"/>
        </w:rPr>
        <w:softHyphen/>
        <w:t xml:space="preserve">маги». Знаете, чем она отличается </w:t>
      </w:r>
      <w:proofErr w:type="gramStart"/>
      <w:r w:rsidRPr="008046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46F5">
        <w:rPr>
          <w:rFonts w:ascii="Times New Roman" w:hAnsi="Times New Roman" w:cs="Times New Roman"/>
          <w:sz w:val="28"/>
          <w:szCs w:val="28"/>
        </w:rPr>
        <w:t xml:space="preserve"> обычной?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Дети отвечают на вопрос.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Ведущий. Обычную бумагу производят из древесины, а денеж</w:t>
      </w:r>
      <w:r w:rsidRPr="008046F5">
        <w:rPr>
          <w:rFonts w:ascii="Times New Roman" w:hAnsi="Times New Roman" w:cs="Times New Roman"/>
          <w:sz w:val="28"/>
          <w:szCs w:val="28"/>
        </w:rPr>
        <w:softHyphen/>
        <w:t xml:space="preserve">ную - </w:t>
      </w:r>
      <w:proofErr w:type="gramStart"/>
      <w:r w:rsidRPr="008046F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046F5">
        <w:rPr>
          <w:rFonts w:ascii="Times New Roman" w:hAnsi="Times New Roman" w:cs="Times New Roman"/>
          <w:sz w:val="28"/>
          <w:szCs w:val="28"/>
        </w:rPr>
        <w:t xml:space="preserve"> льна и хлопка.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Денежная бумага должна быть очень прочной, ведь необходимо, чтобы деньги были устойчивы к истиранию, воздействию света, тепла, влаги и т.д. Технология создания такой специальной бумаги для банкнот является государственным секретом.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Кроме особо прочной бумаги для производства бумажных денег, нуж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ны ещё и специальные краски, а также сложное печатное оборудование.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Сначала создаётся эскиз, то есть образец будущей купюры. Обяза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тельное требование к бумажным купюрам - изображение на них символов государства. Ещё у бумажных денег предусматривают специальную защи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ту, чтобы их невозможно было подделать. В качестве такой защиты могут быть водяные (защитные) знаки, которые проявляются, если посмотреть через купюру на свет, цветные нити, голограммы (ведущий демонстриру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ет детям элементы защиты на примере любой купюры). Купюры сначала печатают на больших листах, а потом разрезают на специальных станках.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 xml:space="preserve">После этого полученные купюры считают и упаковывают. Таким </w:t>
      </w:r>
      <w:proofErr w:type="gramStart"/>
      <w:r w:rsidRPr="008046F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046F5">
        <w:rPr>
          <w:rFonts w:ascii="Times New Roman" w:hAnsi="Times New Roman" w:cs="Times New Roman"/>
          <w:sz w:val="28"/>
          <w:szCs w:val="28"/>
        </w:rPr>
        <w:t xml:space="preserve"> процесс изготовления денег завершён и они полностью готовы к использованию.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 xml:space="preserve">Кроме бумажных денег, существуют ещё монеты, отчеканенные из различного </w:t>
      </w:r>
      <w:r w:rsidRPr="008046F5">
        <w:rPr>
          <w:rFonts w:ascii="Times New Roman" w:hAnsi="Times New Roman" w:cs="Times New Roman"/>
          <w:sz w:val="28"/>
          <w:szCs w:val="28"/>
        </w:rPr>
        <w:lastRenderedPageBreak/>
        <w:t>металла. В России действуют два Монетных двора - в Москве и Петербурге.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На заготовки для будущих монет наносятся изображения с помо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щью чеканочных прессов. Во время работы прессы нагреваются, и на них легко может попасть пыль, которая затем останется и на монете. Поэтому помещения убирают по несколько раз в день и строго следят за чистотой.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Ведущий распределяет роли: два контролёра качества монет и купюр, контролёр чистоты в чеканном цеху, остальные делятся на две группы. Одна группа будет представлять Монетный двор, где чеканят монеты, другая группа - фабрику «</w:t>
      </w:r>
      <w:proofErr w:type="spellStart"/>
      <w:r w:rsidRPr="008046F5">
        <w:rPr>
          <w:rFonts w:ascii="Times New Roman" w:hAnsi="Times New Roman" w:cs="Times New Roman"/>
          <w:sz w:val="28"/>
          <w:szCs w:val="28"/>
        </w:rPr>
        <w:t>Гознак</w:t>
      </w:r>
      <w:proofErr w:type="spellEnd"/>
      <w:r w:rsidRPr="008046F5">
        <w:rPr>
          <w:rFonts w:ascii="Times New Roman" w:hAnsi="Times New Roman" w:cs="Times New Roman"/>
          <w:sz w:val="28"/>
          <w:szCs w:val="28"/>
        </w:rPr>
        <w:t>», где изготавливают купюры. Группам выдают соответствующие таблички: «Монетный двор» и «Фа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брика “</w:t>
      </w:r>
      <w:proofErr w:type="spellStart"/>
      <w:r w:rsidRPr="008046F5">
        <w:rPr>
          <w:rFonts w:ascii="Times New Roman" w:hAnsi="Times New Roman" w:cs="Times New Roman"/>
          <w:sz w:val="28"/>
          <w:szCs w:val="28"/>
        </w:rPr>
        <w:t>Гознак</w:t>
      </w:r>
      <w:proofErr w:type="spellEnd"/>
      <w:r w:rsidRPr="008046F5">
        <w:rPr>
          <w:rFonts w:ascii="Times New Roman" w:hAnsi="Times New Roman" w:cs="Times New Roman"/>
          <w:sz w:val="28"/>
          <w:szCs w:val="28"/>
        </w:rPr>
        <w:t xml:space="preserve">”». В группах назначают художников, </w:t>
      </w:r>
      <w:proofErr w:type="spellStart"/>
      <w:r w:rsidRPr="008046F5">
        <w:rPr>
          <w:rFonts w:ascii="Times New Roman" w:hAnsi="Times New Roman" w:cs="Times New Roman"/>
          <w:sz w:val="28"/>
          <w:szCs w:val="28"/>
        </w:rPr>
        <w:t>контролёров-испыт</w:t>
      </w:r>
      <w:proofErr w:type="gramStart"/>
      <w:r w:rsidRPr="008046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046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04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6F5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8046F5">
        <w:rPr>
          <w:rFonts w:ascii="Times New Roman" w:hAnsi="Times New Roman" w:cs="Times New Roman"/>
          <w:sz w:val="28"/>
          <w:szCs w:val="28"/>
        </w:rPr>
        <w:t>, контролёров чистоты, чеканщиков, резчиков, упаковщиков.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Ведущий. Представим, что наша с вами группа - это маленькое го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сударство. Нам предстоит придумать и изготовить деньги нашего государ</w:t>
      </w:r>
      <w:r w:rsidRPr="008046F5">
        <w:rPr>
          <w:rFonts w:ascii="Times New Roman" w:hAnsi="Times New Roman" w:cs="Times New Roman"/>
          <w:sz w:val="28"/>
          <w:szCs w:val="28"/>
        </w:rPr>
        <w:softHyphen/>
        <w:t xml:space="preserve">ства. Помните, что начинать надо с эскиза (образца). Давайте придумаем образец для </w:t>
      </w:r>
      <w:proofErr w:type="gramStart"/>
      <w:r w:rsidRPr="008046F5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8046F5">
        <w:rPr>
          <w:rFonts w:ascii="Times New Roman" w:hAnsi="Times New Roman" w:cs="Times New Roman"/>
          <w:sz w:val="28"/>
          <w:szCs w:val="28"/>
        </w:rPr>
        <w:t xml:space="preserve"> монеты и купюры: как они будут выглядеть, какого бу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дут цвета, какой символ нашей группы мы поместим на денежные знаки (символ может быть в виде аппликации, наклеенной на купюры и монеты).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Дети придумывают эскизы денежных знаков, используя бумагу, ка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рандаши, клей. Далее выбирают тот эскиз, который понравился больше всего для монеты и для купюры.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По эскизу художники и чеканщики группы изготавливают денеж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ные знаки: одна группа - монеты, другая - купюры. Контролёры-испыта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тели следят за качеством изготовления (чтобы всё было правильно и аккуратно), контролёры чистоты - за чистотой (чтобы не было грязи, обрезки бумаги складывались в мешок для мусора и пр.), резчики разреза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ют купюры. Изготовленные деньги убираются (упаковщиками) в специ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альную коробку для игры «Русская ярмарка».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 w:rsidRPr="008046F5">
        <w:rPr>
          <w:rFonts w:ascii="Times New Roman" w:hAnsi="Times New Roman" w:cs="Times New Roman"/>
          <w:sz w:val="28"/>
          <w:szCs w:val="28"/>
        </w:rPr>
        <w:t>Изготовление денег - непростое и достаточно трудоёмкое дело. Ка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ждая изготовленная монета и купюра отправляется потом в своё путе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шествие.</w:t>
      </w:r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8046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046F5">
        <w:rPr>
          <w:rFonts w:ascii="Times New Roman" w:hAnsi="Times New Roman" w:cs="Times New Roman"/>
          <w:sz w:val="28"/>
          <w:szCs w:val="28"/>
        </w:rPr>
        <w:t>рассказывает историю одной монетки). Родилась моне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тка в большой семье. Её братья и сёстры одинаково поблёскивали круглы</w:t>
      </w:r>
      <w:r w:rsidRPr="008046F5">
        <w:rPr>
          <w:rFonts w:ascii="Times New Roman" w:hAnsi="Times New Roman" w:cs="Times New Roman"/>
          <w:sz w:val="28"/>
          <w:szCs w:val="28"/>
        </w:rPr>
        <w:softHyphen/>
        <w:t xml:space="preserve">ми боками, и взрослые называли их копеечками. Но вот пришло время, и копеечка покинула родной монетный двор. </w:t>
      </w:r>
      <w:proofErr w:type="gramStart"/>
      <w:r w:rsidRPr="008046F5">
        <w:rPr>
          <w:rFonts w:ascii="Times New Roman" w:hAnsi="Times New Roman" w:cs="Times New Roman"/>
          <w:sz w:val="28"/>
          <w:szCs w:val="28"/>
        </w:rPr>
        <w:t>И где только денежка не по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бывала: и в кошельке дяди, которому выдали зарплату; и в кассе магази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на, в котором он купил продукты; и в кармане мальчика, которому кассир дал сдачу; и даже под кроватью, куда она закатилась, когда мальчик воз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вращал сдачу маме; и в пылесосе, который засосал её, когда папа убирал квартиру.</w:t>
      </w:r>
      <w:proofErr w:type="gramEnd"/>
      <w:r w:rsidRPr="008046F5">
        <w:rPr>
          <w:rFonts w:ascii="Times New Roman" w:hAnsi="Times New Roman" w:cs="Times New Roman"/>
          <w:sz w:val="28"/>
          <w:szCs w:val="28"/>
        </w:rPr>
        <w:t xml:space="preserve"> Достав монетку, папа отдал её дочери, которая положила её в копилку. Но и на этом путешествие монетки не закончилось, ведь ког</w:t>
      </w:r>
      <w:r w:rsidRPr="008046F5">
        <w:rPr>
          <w:rFonts w:ascii="Times New Roman" w:hAnsi="Times New Roman" w:cs="Times New Roman"/>
          <w:sz w:val="28"/>
          <w:szCs w:val="28"/>
        </w:rPr>
        <w:softHyphen/>
        <w:t>да-то девочка купит что-то на деньги из копилки, и монетка продолжит своё путешествие.</w:t>
      </w:r>
    </w:p>
    <w:p w:rsidR="00221412" w:rsidRDefault="00221412" w:rsidP="008046F5">
      <w:pPr>
        <w:rPr>
          <w:rFonts w:ascii="Times New Roman" w:hAnsi="Times New Roman" w:cs="Times New Roman"/>
          <w:sz w:val="28"/>
          <w:szCs w:val="28"/>
        </w:rPr>
      </w:pP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 «Занимательные финансы»</w:t>
      </w: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 Л.В. Стахович</w:t>
      </w:r>
    </w:p>
    <w:p w:rsid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</w:p>
    <w:p w:rsidR="008046F5" w:rsidRPr="008046F5" w:rsidRDefault="008046F5" w:rsidP="0080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</w:p>
    <w:sectPr w:rsidR="008046F5" w:rsidRPr="008046F5" w:rsidSect="008046F5"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46F5"/>
    <w:rsid w:val="001D55CD"/>
    <w:rsid w:val="00221412"/>
    <w:rsid w:val="005A1039"/>
    <w:rsid w:val="0080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6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046F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8046F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8046F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046F5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2TimesNewRoman11pt">
    <w:name w:val="Основной текст (2) + Times New Roman;11 pt;Полужирный"/>
    <w:basedOn w:val="2"/>
    <w:rsid w:val="008046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046F5"/>
    <w:rPr>
      <w:rFonts w:ascii="Georgia" w:eastAsia="Georgia" w:hAnsi="Georgia" w:cs="Georgia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8046F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046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46F5"/>
    <w:rPr>
      <w:rFonts w:ascii="Courier New" w:eastAsia="Courier New" w:hAnsi="Courier New" w:cs="Courier New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46F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046F5"/>
    <w:pPr>
      <w:shd w:val="clear" w:color="auto" w:fill="FFFFFF"/>
      <w:spacing w:line="264" w:lineRule="exact"/>
      <w:jc w:val="both"/>
    </w:pPr>
    <w:rPr>
      <w:rFonts w:ascii="Georgia" w:eastAsia="Georgia" w:hAnsi="Georgia" w:cs="Georgia"/>
      <w:color w:val="auto"/>
      <w:sz w:val="21"/>
      <w:szCs w:val="21"/>
      <w:lang w:eastAsia="en-US" w:bidi="ar-SA"/>
    </w:rPr>
  </w:style>
  <w:style w:type="paragraph" w:customStyle="1" w:styleId="50">
    <w:name w:val="Основной текст (5)"/>
    <w:basedOn w:val="a"/>
    <w:link w:val="5"/>
    <w:rsid w:val="008046F5"/>
    <w:pPr>
      <w:shd w:val="clear" w:color="auto" w:fill="FFFFFF"/>
      <w:spacing w:line="264" w:lineRule="exact"/>
      <w:ind w:firstLine="660"/>
      <w:jc w:val="both"/>
    </w:pPr>
    <w:rPr>
      <w:rFonts w:ascii="Georgia" w:eastAsia="Georgia" w:hAnsi="Georgia" w:cs="Georgia"/>
      <w:i/>
      <w:iCs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8046F5"/>
    <w:pPr>
      <w:shd w:val="clear" w:color="auto" w:fill="FFFFFF"/>
      <w:spacing w:after="120" w:line="0" w:lineRule="atLeast"/>
    </w:pPr>
    <w:rPr>
      <w:rFonts w:ascii="Courier New" w:eastAsia="Courier New" w:hAnsi="Courier New" w:cs="Courier New"/>
      <w:color w:val="auto"/>
      <w:sz w:val="11"/>
      <w:szCs w:val="11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04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6F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5">
    <w:name w:val="c5"/>
    <w:basedOn w:val="a"/>
    <w:rsid w:val="001D55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1D55CD"/>
  </w:style>
  <w:style w:type="character" w:customStyle="1" w:styleId="c20">
    <w:name w:val="c20"/>
    <w:basedOn w:val="a0"/>
    <w:rsid w:val="001D5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64428-D517-4BBA-8F1A-47C88A93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2022-04-12T09:20:00Z</dcterms:created>
  <dcterms:modified xsi:type="dcterms:W3CDTF">2022-04-12T09:43:00Z</dcterms:modified>
</cp:coreProperties>
</file>