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FF" w:rsidRPr="00345E79" w:rsidRDefault="00EC01FF" w:rsidP="00EC01FF">
      <w:pPr>
        <w:jc w:val="center"/>
        <w:rPr>
          <w:rFonts w:ascii="Times New Roman" w:hAnsi="Times New Roman" w:cs="Times New Roman"/>
          <w:color w:val="984806" w:themeColor="accent6" w:themeShade="80"/>
          <w:sz w:val="40"/>
          <w:szCs w:val="40"/>
        </w:rPr>
      </w:pPr>
      <w:r w:rsidRPr="00345E79">
        <w:rPr>
          <w:rFonts w:ascii="Times New Roman" w:hAnsi="Times New Roman" w:cs="Times New Roman"/>
          <w:color w:val="984806" w:themeColor="accent6" w:themeShade="80"/>
          <w:sz w:val="40"/>
          <w:szCs w:val="40"/>
        </w:rPr>
        <w:t>Консультация для родителей</w:t>
      </w:r>
    </w:p>
    <w:p w:rsidR="00EC01FF" w:rsidRPr="00345E79" w:rsidRDefault="00EC01FF" w:rsidP="00EC01FF">
      <w:pPr>
        <w:ind w:left="-99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45E79">
        <w:rPr>
          <w:rFonts w:ascii="Times New Roman" w:hAnsi="Times New Roman" w:cs="Times New Roman"/>
          <w:color w:val="FF0000"/>
          <w:sz w:val="32"/>
          <w:szCs w:val="32"/>
        </w:rPr>
        <w:t>«Формирование математических представлений дошкольников – что должен знать ребенок в 5 - 6 лет»</w:t>
      </w:r>
    </w:p>
    <w:p w:rsidR="006D5836" w:rsidRDefault="00EC01FF" w:rsidP="006D583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1.   Считать от 1 до 10 в прямом и обратном порядке, расставлять цифры в правильной последовательности.</w:t>
      </w:r>
    </w:p>
    <w:p w:rsidR="00EC01FF" w:rsidRPr="00EC01FF" w:rsidRDefault="006D5836" w:rsidP="006D583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C01FF" w:rsidRPr="00EC01FF">
        <w:rPr>
          <w:rFonts w:ascii="Times New Roman" w:hAnsi="Times New Roman" w:cs="Times New Roman"/>
          <w:sz w:val="28"/>
          <w:szCs w:val="28"/>
        </w:rPr>
        <w:t>Находить пропущенное число, узнавать цифры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3.   Раскладывать (составлять) числа (знать состав числа)</w:t>
      </w:r>
      <w:r w:rsidR="006D5836" w:rsidRPr="006D5836">
        <w:rPr>
          <w:noProof/>
          <w:lang w:eastAsia="ru-RU"/>
        </w:rPr>
        <w:t xml:space="preserve"> 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01FF">
        <w:rPr>
          <w:rFonts w:ascii="Times New Roman" w:hAnsi="Times New Roman" w:cs="Times New Roman"/>
          <w:sz w:val="28"/>
          <w:szCs w:val="28"/>
        </w:rPr>
        <w:t xml:space="preserve"> Различать понятие: «количество», «число», «цифра»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EC01FF">
        <w:rPr>
          <w:rFonts w:ascii="Times New Roman" w:hAnsi="Times New Roman" w:cs="Times New Roman"/>
          <w:sz w:val="28"/>
          <w:szCs w:val="28"/>
        </w:rPr>
        <w:t>Сравнивать количество предметов, понимать значение математических знаков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 xml:space="preserve"> (&gt;, &lt;, =)</w:t>
      </w:r>
      <w:proofErr w:type="gramEnd"/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6.   Уравнивать количество предметов в группе</w:t>
      </w:r>
    </w:p>
    <w:p w:rsidR="00EC01FF" w:rsidRPr="00EC01FF" w:rsidRDefault="006D5836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C01FF" w:rsidRPr="00EC01FF">
        <w:rPr>
          <w:rFonts w:ascii="Times New Roman" w:hAnsi="Times New Roman" w:cs="Times New Roman"/>
          <w:sz w:val="28"/>
          <w:szCs w:val="28"/>
        </w:rPr>
        <w:t>Решать простые примеры и задачи на сложение и вычитание.</w:t>
      </w:r>
      <w:r w:rsidRPr="006D5836">
        <w:rPr>
          <w:noProof/>
          <w:lang w:eastAsia="ru-RU"/>
        </w:rPr>
        <w:t xml:space="preserve"> 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 xml:space="preserve">8.   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Ориентация в пространстве и на листе бумаги (вправо, влево, посередине, вверху,</w:t>
      </w:r>
      <w:proofErr w:type="gramEnd"/>
      <w:r w:rsidRPr="00EC01FF">
        <w:rPr>
          <w:rFonts w:ascii="Times New Roman" w:hAnsi="Times New Roman" w:cs="Times New Roman"/>
          <w:sz w:val="28"/>
          <w:szCs w:val="28"/>
        </w:rPr>
        <w:t xml:space="preserve"> внизу, спереди, сзади)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9.   Узнавать и правильно называть геометрические фигуры: круг, овал, треугольн</w:t>
      </w:r>
      <w:r w:rsidR="00345E79">
        <w:rPr>
          <w:rFonts w:ascii="Times New Roman" w:hAnsi="Times New Roman" w:cs="Times New Roman"/>
          <w:sz w:val="28"/>
          <w:szCs w:val="28"/>
        </w:rPr>
        <w:t>ик, квадрат, прямоугольник</w:t>
      </w:r>
      <w:r w:rsidRPr="00EC01FF">
        <w:rPr>
          <w:rFonts w:ascii="Times New Roman" w:hAnsi="Times New Roman" w:cs="Times New Roman"/>
          <w:sz w:val="28"/>
          <w:szCs w:val="28"/>
        </w:rPr>
        <w:t>.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10.  Знать название времен года, месяцев и частей суток, их последовательность.</w:t>
      </w:r>
    </w:p>
    <w:p w:rsidR="00EC01FF" w:rsidRPr="00EC01FF" w:rsidRDefault="00EC01FF" w:rsidP="00EC01FF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Формирование элементарных математических представлений осуществляется в результате систематически проводимой работы педагогом на занятиях и вне их. Для проведения работы педагоги в своей деятельности  используют различные средства.</w:t>
      </w:r>
    </w:p>
    <w:p w:rsidR="006D5836" w:rsidRDefault="00EC01FF" w:rsidP="006D583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Но получать свои знания по математике ребенок должен не только с занятий в детском саду, но и из своей повседневной жизни, из наблюдений за явлениями окружающего его</w:t>
      </w:r>
      <w:r w:rsidR="006D5836">
        <w:rPr>
          <w:rFonts w:ascii="Times New Roman" w:hAnsi="Times New Roman" w:cs="Times New Roman"/>
          <w:sz w:val="28"/>
          <w:szCs w:val="28"/>
        </w:rPr>
        <w:t xml:space="preserve"> мира.</w:t>
      </w:r>
      <w:r w:rsidR="00014FD5" w:rsidRPr="00EC01FF">
        <w:rPr>
          <w:rFonts w:ascii="Times New Roman" w:hAnsi="Times New Roman" w:cs="Times New Roman"/>
          <w:sz w:val="28"/>
          <w:szCs w:val="28"/>
        </w:rPr>
        <w:t xml:space="preserve">  Здесь на первое место выходите вы, родители ребенка</w:t>
      </w:r>
      <w:r w:rsidR="00014FD5">
        <w:rPr>
          <w:rFonts w:ascii="Times New Roman" w:hAnsi="Times New Roman" w:cs="Times New Roman"/>
          <w:sz w:val="28"/>
          <w:szCs w:val="28"/>
        </w:rPr>
        <w:t>.</w:t>
      </w:r>
    </w:p>
    <w:p w:rsidR="006D5836" w:rsidRDefault="006D5836" w:rsidP="006D5836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D977F7" wp14:editId="32DC3C6C">
            <wp:extent cx="2133600" cy="26389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36" cy="264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4FD5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lastRenderedPageBreak/>
        <w:t>По дороге в детский сад или домой рассматривайте деревья (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выше-ниже</w:t>
      </w:r>
      <w:proofErr w:type="gramEnd"/>
      <w:r w:rsidRPr="00EC01FF">
        <w:rPr>
          <w:rFonts w:ascii="Times New Roman" w:hAnsi="Times New Roman" w:cs="Times New Roman"/>
          <w:sz w:val="28"/>
          <w:szCs w:val="28"/>
        </w:rPr>
        <w:t>, толще-тоньше).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Рисует ваш ребенок, спросите его о длине карандашей, сравните их по длине, чтоб ребенок в жизни, в быту употреблял такие слова как длинный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-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короткий, широкий - узкий (шарфики, полотенца, например), высокий</w:t>
      </w:r>
      <w:r w:rsidR="00345E79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-</w:t>
      </w:r>
      <w:r w:rsidR="00345E79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низкий (шкаф, стол, стул, диван); толще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-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тоньше (колбаса, сосиска, палка).</w:t>
      </w:r>
      <w:proofErr w:type="gramEnd"/>
      <w:r w:rsidRPr="00EC01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Используйте игрушки разной величины (матрешки,</w:t>
      </w:r>
      <w:r w:rsidR="00345E79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 xml:space="preserve">куклы, машины), </w:t>
      </w:r>
      <w:r w:rsidR="00014FD5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различной длины и толщины: палочки, карандаши, куски веревок, нит</w:t>
      </w:r>
      <w:r w:rsidR="00345E79">
        <w:rPr>
          <w:rFonts w:ascii="Times New Roman" w:hAnsi="Times New Roman" w:cs="Times New Roman"/>
          <w:sz w:val="28"/>
          <w:szCs w:val="28"/>
        </w:rPr>
        <w:t>ок, полоски бумаги, ленточки.</w:t>
      </w:r>
      <w:proofErr w:type="gramEnd"/>
      <w:r w:rsidR="00345E79">
        <w:rPr>
          <w:rFonts w:ascii="Times New Roman" w:hAnsi="Times New Roman" w:cs="Times New Roman"/>
          <w:sz w:val="28"/>
          <w:szCs w:val="28"/>
        </w:rPr>
        <w:t xml:space="preserve"> </w:t>
      </w:r>
      <w:r w:rsidRPr="00EC01FF">
        <w:rPr>
          <w:rFonts w:ascii="Times New Roman" w:hAnsi="Times New Roman" w:cs="Times New Roman"/>
          <w:sz w:val="28"/>
          <w:szCs w:val="28"/>
        </w:rPr>
        <w:t>Важно чтобы эти слова были в лексиконе у детей.  Ребенок должен к школе пользоваться правильными сло</w:t>
      </w:r>
      <w:r w:rsidR="00014FD5">
        <w:rPr>
          <w:rFonts w:ascii="Times New Roman" w:hAnsi="Times New Roman" w:cs="Times New Roman"/>
          <w:sz w:val="28"/>
          <w:szCs w:val="28"/>
        </w:rPr>
        <w:t>вами для сравнения по величине.</w:t>
      </w:r>
    </w:p>
    <w:p w:rsidR="00014FD5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Во время чтения книг обращайте внимание детей на характерные особенности животных (у зайца - длинные уши, короткий хвост; у коровы - четыре ноги, у козы рога меньше, чем у оленя). Срав</w:t>
      </w:r>
      <w:r w:rsidR="00014FD5">
        <w:rPr>
          <w:rFonts w:ascii="Times New Roman" w:hAnsi="Times New Roman" w:cs="Times New Roman"/>
          <w:sz w:val="28"/>
          <w:szCs w:val="28"/>
        </w:rPr>
        <w:t>нивайте все вокруг по величине.</w:t>
      </w:r>
    </w:p>
    <w:p w:rsidR="00014FD5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например: на циферблате, в календаре, в рекламной газете, на телефонном аппарате, страница в книге, номер вашег</w:t>
      </w:r>
      <w:r w:rsidR="00014FD5">
        <w:rPr>
          <w:rFonts w:ascii="Times New Roman" w:hAnsi="Times New Roman" w:cs="Times New Roman"/>
          <w:sz w:val="28"/>
          <w:szCs w:val="28"/>
        </w:rPr>
        <w:t>о дома, квартиры, номер машины.</w:t>
      </w:r>
    </w:p>
    <w:p w:rsidR="00014FD5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>Предложите ребенку вместе с вами рассмотреть цифры на телефоне, 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предмето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EC01FF">
        <w:rPr>
          <w:rFonts w:ascii="Times New Roman" w:hAnsi="Times New Roman" w:cs="Times New Roman"/>
          <w:sz w:val="28"/>
          <w:szCs w:val="28"/>
        </w:rPr>
        <w:t>любых), сколько показывает цифра, или пока</w:t>
      </w:r>
      <w:r w:rsidR="00014FD5">
        <w:rPr>
          <w:rFonts w:ascii="Times New Roman" w:hAnsi="Times New Roman" w:cs="Times New Roman"/>
          <w:sz w:val="28"/>
          <w:szCs w:val="28"/>
        </w:rPr>
        <w:t>жи ту цифру, сколько предметов.</w:t>
      </w:r>
    </w:p>
    <w:p w:rsidR="00014FD5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 xml:space="preserve">Поиграйте в игру «Кто больше найдет цифр в окружении?» вы или ребенок. Предложите поиграть в игру «Какое число пропущено?»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</w:t>
      </w:r>
      <w:r w:rsidR="00014FD5">
        <w:rPr>
          <w:rFonts w:ascii="Times New Roman" w:hAnsi="Times New Roman" w:cs="Times New Roman"/>
          <w:sz w:val="28"/>
          <w:szCs w:val="28"/>
        </w:rPr>
        <w:t>карточки нет, и где она стояла.</w:t>
      </w:r>
    </w:p>
    <w:p w:rsidR="00EC01FF" w:rsidRPr="00EC01FF" w:rsidRDefault="00EC01FF" w:rsidP="00014FD5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EC01FF">
        <w:rPr>
          <w:rFonts w:ascii="Times New Roman" w:hAnsi="Times New Roman" w:cs="Times New Roman"/>
          <w:sz w:val="28"/>
          <w:szCs w:val="28"/>
        </w:rPr>
        <w:t xml:space="preserve">Дети учатся не только считать, но и ориентироваться в пространстве и времени. Обращайте на это внимание в повседневной жизни. Спрашивайте ребенка, что находится слева, справа от него, впереди-сзади. Обращайте внимание на то, когда происходит те или иные события, используя слова: вчера, сегодня, завтра (что было сегодня, что было вчера и что будет завтра). Называйте день недели,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- ищи!» - говорит взрослый. Ребенок ищет, найдя, он </w:t>
      </w:r>
      <w:proofErr w:type="gramStart"/>
      <w:r w:rsidRPr="00EC01FF"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 w:rsidRPr="00EC01FF">
        <w:rPr>
          <w:rFonts w:ascii="Times New Roman" w:hAnsi="Times New Roman" w:cs="Times New Roman"/>
          <w:sz w:val="28"/>
          <w:szCs w:val="28"/>
        </w:rPr>
        <w:t xml:space="preserve"> где она находилась, используя слова «на», «за», «между», «в». Обратите внимание детей на часы, особенно на те, что установлены в электроприборах: в телевизоре, стиральной машине. Объясните, для чего они. Обращайте внимание ребёнка на то, сколько минут он одевается, убирает постель, спросите: что можно сделать за 3 или 5 минут.</w:t>
      </w:r>
    </w:p>
    <w:p w:rsidR="00EC01FF" w:rsidRPr="00EC01FF" w:rsidRDefault="00EC01FF" w:rsidP="00EC01FF">
      <w:pPr>
        <w:rPr>
          <w:rFonts w:ascii="Times New Roman" w:hAnsi="Times New Roman" w:cs="Times New Roman"/>
          <w:sz w:val="28"/>
          <w:szCs w:val="28"/>
        </w:rPr>
      </w:pPr>
    </w:p>
    <w:p w:rsidR="0006496F" w:rsidRPr="0006496F" w:rsidRDefault="0006496F" w:rsidP="00EC01FF">
      <w:pPr>
        <w:rPr>
          <w:lang w:val="en-US"/>
        </w:rPr>
      </w:pPr>
      <w:bookmarkStart w:id="0" w:name="_GoBack"/>
      <w:bookmarkEnd w:id="0"/>
    </w:p>
    <w:p w:rsidR="00A95883" w:rsidRPr="0006496F" w:rsidRDefault="00A95883" w:rsidP="00EC01FF">
      <w:pPr>
        <w:rPr>
          <w:lang w:val="en-US"/>
        </w:rPr>
      </w:pPr>
    </w:p>
    <w:sectPr w:rsidR="00A95883" w:rsidRPr="0006496F" w:rsidSect="006D5836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F"/>
    <w:rsid w:val="00014FD5"/>
    <w:rsid w:val="0006496F"/>
    <w:rsid w:val="00130469"/>
    <w:rsid w:val="00345E79"/>
    <w:rsid w:val="00365042"/>
    <w:rsid w:val="004A0497"/>
    <w:rsid w:val="005267AE"/>
    <w:rsid w:val="006D5836"/>
    <w:rsid w:val="00791786"/>
    <w:rsid w:val="00A95883"/>
    <w:rsid w:val="00EC01FF"/>
    <w:rsid w:val="00F0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67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42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8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67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042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hp-pc</cp:lastModifiedBy>
  <cp:revision>2</cp:revision>
  <dcterms:created xsi:type="dcterms:W3CDTF">2018-11-10T16:51:00Z</dcterms:created>
  <dcterms:modified xsi:type="dcterms:W3CDTF">2021-05-26T13:51:00Z</dcterms:modified>
</cp:coreProperties>
</file>