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Конспект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сюжетно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- ролевой игры в группе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раннего возраста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"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"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развитие социального поведения, навыки правильного общения в транспорте.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помочь создать игровую обстановку, воспитывать коммуникативные навыки общения, дружеские взаимоотношения, совершенствовать диалогическую речь, воспитывать культуру поведения в </w:t>
      </w:r>
      <w:hyperlink r:id="rId5" w:tooltip="Общественный транспорт. Автобус" w:history="1">
        <w:r w:rsidRPr="00CE6943">
          <w:rPr>
            <w:rFonts w:ascii="Arial" w:eastAsia="Times New Roman" w:hAnsi="Arial" w:cs="Arial"/>
            <w:color w:val="0088BB"/>
            <w:sz w:val="27"/>
            <w:u w:val="single"/>
          </w:rPr>
          <w:t>общественном транспорте</w:t>
        </w:r>
      </w:hyperlink>
      <w:r w:rsidRPr="00CE6943">
        <w:rPr>
          <w:rFonts w:ascii="Arial" w:eastAsia="Times New Roman" w:hAnsi="Arial" w:cs="Arial"/>
          <w:color w:val="111111"/>
          <w:sz w:val="27"/>
          <w:szCs w:val="27"/>
        </w:rPr>
        <w:t>, воспитывать уважен</w:t>
      </w:r>
      <w:r>
        <w:rPr>
          <w:rFonts w:ascii="Arial" w:eastAsia="Times New Roman" w:hAnsi="Arial" w:cs="Arial"/>
          <w:color w:val="111111"/>
          <w:sz w:val="27"/>
          <w:szCs w:val="27"/>
        </w:rPr>
        <w:t>ие к труду водителя и кондуктора.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Беседа, </w:t>
      </w: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рассматривание </w:t>
      </w: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илюстраций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 тему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"Транспорт", рассказы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детей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о поездках в общественном транспорте, </w:t>
      </w: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беседа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"Правила поведения в транспорте".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маленькие стулья, расставленные попарно, как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 Отдельный стул для водителя и кондуктора, билеты для пассажиров. </w:t>
      </w: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Аудио записи на диске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П. И. Чайковский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«Детский альбом»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, Е. Железнова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«Музыка с мамой»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</w:rPr>
      </w:pPr>
      <w:r w:rsidRPr="00CE6943">
        <w:rPr>
          <w:rFonts w:ascii="Arial" w:eastAsia="Times New Roman" w:hAnsi="Arial" w:cs="Arial"/>
          <w:color w:val="83A629"/>
          <w:sz w:val="45"/>
          <w:szCs w:val="45"/>
        </w:rPr>
        <w:t>Ход игры: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Здравствуйте, ребята! Вы любите путешествовать?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да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Отгадайте загадку, и вы узнаете, на чем мы поедем путешествовать.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Дом по улице идет,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На работу всех везёт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Не на курьих тонких ножках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А в резиновых сапожках.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правильно, сегодня мы с вами отправимся в путешествие, а повезет нас волшебный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 А кто работает на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шофёр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а что делает шофёр?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управляет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автобусом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:ребята, а что делает кондуктор?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продаёт билеты. Объявляет остановки, следит за порядком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как называют людей, которые едут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людей которые едут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, называют пассажирами.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ребята, какие правила поведения должны соблюдать пассажиры?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культурно вести себя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, держаться за поручни.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а что нельзя делать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кричать, шуметь, баловаться, отвлекать водителя, высовывать голову, руки в окно.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Вос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 : теперь можно отправляться в путешествие на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, но чтобы он поехал нужен шофёр. Руслан у нас будет шофёром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(одевает фуражку)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 Садись шофёр за руль повезёшь ребят.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ещё работает кондуктор, им буду я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берёт роль кондуктора на себя)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 А вы ребята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будете кем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пассажирами.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Кон-ор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проходите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, садитесь на своё место.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осторожно, двери закрываются, просьба пассажирам занять свои места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 xml:space="preserve">Включаем запись </w:t>
      </w: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ЖелезновойЕ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 В.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мы в </w:t>
      </w:r>
      <w:hyperlink r:id="rId6" w:tooltip="Автобус. Сюжетно-ролевые игры в пассажиров" w:history="1">
        <w:r w:rsidRPr="00CE6943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u w:val="single"/>
          </w:rPr>
          <w:t>автобусе сидим</w:t>
        </w:r>
      </w:hyperlink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.»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Внимание! Остановка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Лошадкино</w:t>
      </w:r>
      <w:proofErr w:type="spellEnd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!осторожно, двери открываются, просьба пассажирам покинуть салон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автобуса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На остановке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Лошадкино</w:t>
      </w:r>
      <w:proofErr w:type="spellEnd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все скачут</w:t>
      </w:r>
      <w:r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 xml:space="preserve"> как лошадки!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Включаем запись Чайковского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«Лошадки»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Дети выполняют имитационные движения под музыку.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осторожно, двери закрываются, просьба пассажирам занять свои места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Включаем фоном Чайковский,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«Полька»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Внимание! Остановка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Зайкино</w:t>
      </w:r>
      <w:proofErr w:type="spellEnd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!осторожно, двери открываются, просьба пассажирам покинуть салон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автобуса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На остановке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Зайкино</w:t>
      </w:r>
      <w:proofErr w:type="spellEnd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все прыгают как Зайчики!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Включаем запись Ломова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«Зайчик»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Дети выполняют имитационные движения под музыку.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осторожно, двери закрываются, просьба пассажирам занять свои места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Включаем фоном Чайковский,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«Полька»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Внимание! Остановка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Птичкино</w:t>
      </w:r>
      <w:proofErr w:type="spellEnd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!осторожно, двери открываются, просьба пассажирам покинуть салон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автобуса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На остановке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Птичкино</w:t>
      </w:r>
      <w:proofErr w:type="spellEnd"/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все летают как птички!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 xml:space="preserve">Включаем запись </w:t>
      </w: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Раухвергера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«Птичка»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6943" w:rsidRPr="00CE6943" w:rsidRDefault="00CE6943" w:rsidP="00CE694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Дети выполняют имитационные движения под музыку.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осторожно, двери закрываются, просьба пассажирам занять свои места в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автобусе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 xml:space="preserve">Включаем фоном запись </w:t>
      </w:r>
      <w:proofErr w:type="spellStart"/>
      <w:r w:rsidRPr="00CE6943">
        <w:rPr>
          <w:rFonts w:ascii="Arial" w:eastAsia="Times New Roman" w:hAnsi="Arial" w:cs="Arial"/>
          <w:color w:val="111111"/>
          <w:sz w:val="27"/>
          <w:szCs w:val="27"/>
        </w:rPr>
        <w:t>ЖелезновойЕ</w:t>
      </w:r>
      <w:proofErr w:type="spellEnd"/>
      <w:r w:rsidRPr="00CE6943">
        <w:rPr>
          <w:rFonts w:ascii="Arial" w:eastAsia="Times New Roman" w:hAnsi="Arial" w:cs="Arial"/>
          <w:color w:val="111111"/>
          <w:sz w:val="27"/>
          <w:szCs w:val="27"/>
        </w:rPr>
        <w:t>. В.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мы в </w:t>
      </w:r>
      <w:r w:rsidRPr="00CE6943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автобусе сидим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.»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Кондуктор объявляет 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: Внимание! Остановка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«Детский сад»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, конечная! осторожно, двери открываются, просьба пассажирам покинуть салон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автобуса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E6943" w:rsidRPr="00CE6943" w:rsidRDefault="00CE6943" w:rsidP="00CE69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E6943">
        <w:rPr>
          <w:rFonts w:ascii="Arial" w:eastAsia="Times New Roman" w:hAnsi="Arial" w:cs="Arial"/>
          <w:color w:val="111111"/>
          <w:sz w:val="27"/>
          <w:szCs w:val="27"/>
        </w:rPr>
        <w:t>На остановке </w:t>
      </w:r>
      <w:r w:rsidRPr="00CE694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«Детский сад»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 все превращаются в хороших </w:t>
      </w:r>
      <w:r w:rsidRPr="00CE6943">
        <w:rPr>
          <w:rFonts w:ascii="Arial" w:eastAsia="Times New Roman" w:hAnsi="Arial" w:cs="Arial"/>
          <w:b/>
          <w:bCs/>
          <w:color w:val="111111"/>
          <w:sz w:val="27"/>
        </w:rPr>
        <w:t>детей</w:t>
      </w:r>
      <w:r w:rsidRPr="00CE694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034610" w:rsidRDefault="00034610"/>
    <w:sectPr w:rsidR="0003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FD9"/>
    <w:multiLevelType w:val="multilevel"/>
    <w:tmpl w:val="B22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6943"/>
    <w:rsid w:val="00034610"/>
    <w:rsid w:val="00CE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9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6943"/>
    <w:rPr>
      <w:b/>
      <w:bCs/>
    </w:rPr>
  </w:style>
  <w:style w:type="character" w:styleId="a5">
    <w:name w:val="Hyperlink"/>
    <w:basedOn w:val="a0"/>
    <w:uiPriority w:val="99"/>
    <w:semiHidden/>
    <w:unhideWhenUsed/>
    <w:rsid w:val="00CE6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vtobus-rolevaya-igra" TargetMode="External"/><Relationship Id="rId5" Type="http://schemas.openxmlformats.org/officeDocument/2006/relationships/hyperlink" Target="https://www.maam.ru/obrazovanie/avtob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2</cp:revision>
  <dcterms:created xsi:type="dcterms:W3CDTF">2024-09-29T13:44:00Z</dcterms:created>
  <dcterms:modified xsi:type="dcterms:W3CDTF">2024-09-29T13:45:00Z</dcterms:modified>
</cp:coreProperties>
</file>